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09" w:rsidRPr="000D49C5" w:rsidRDefault="000D49C5" w:rsidP="000D49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D49C5">
        <w:rPr>
          <w:rFonts w:ascii="Times New Roman" w:hAnsi="Times New Roman" w:cs="Times New Roman"/>
          <w:b/>
          <w:color w:val="00B050"/>
          <w:sz w:val="36"/>
          <w:szCs w:val="36"/>
        </w:rPr>
        <w:t>Поездка в монастырь</w:t>
      </w:r>
    </w:p>
    <w:p w:rsidR="000D49C5" w:rsidRPr="00A17448" w:rsidRDefault="000D49C5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9C5">
        <w:rPr>
          <w:rFonts w:ascii="Times New Roman" w:hAnsi="Times New Roman" w:cs="Times New Roman"/>
          <w:sz w:val="28"/>
          <w:szCs w:val="28"/>
        </w:rPr>
        <w:t xml:space="preserve">3 апреля учащиеся школ города совместно с инспекторами ПДН и отрядом юных друзей полиции школы № 35 совершили поездку в мужской монастырь </w:t>
      </w:r>
      <w:proofErr w:type="gramStart"/>
      <w:r w:rsidRPr="000D49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D49C5">
        <w:rPr>
          <w:rFonts w:ascii="Times New Roman" w:hAnsi="Times New Roman" w:cs="Times New Roman"/>
          <w:sz w:val="28"/>
          <w:szCs w:val="28"/>
        </w:rPr>
        <w:t>.</w:t>
      </w:r>
      <w:r w:rsidR="00A1744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D49C5">
        <w:rPr>
          <w:rFonts w:ascii="Times New Roman" w:hAnsi="Times New Roman" w:cs="Times New Roman"/>
          <w:sz w:val="28"/>
          <w:szCs w:val="28"/>
        </w:rPr>
        <w:t xml:space="preserve">Мыски </w:t>
      </w:r>
      <w:r w:rsidR="00A174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49C5">
        <w:rPr>
          <w:rFonts w:ascii="Times New Roman" w:hAnsi="Times New Roman" w:cs="Times New Roman"/>
          <w:sz w:val="28"/>
          <w:szCs w:val="28"/>
        </w:rPr>
        <w:t xml:space="preserve"> целью профилактики правонарушений среди подростков. </w:t>
      </w:r>
      <w:r w:rsidR="00A17448">
        <w:rPr>
          <w:rFonts w:ascii="Times New Roman" w:hAnsi="Times New Roman" w:cs="Times New Roman"/>
          <w:sz w:val="28"/>
          <w:szCs w:val="28"/>
        </w:rPr>
        <w:t>Ребята о</w:t>
      </w:r>
      <w:r w:rsidRPr="000D49C5">
        <w:rPr>
          <w:rFonts w:ascii="Times New Roman" w:hAnsi="Times New Roman" w:cs="Times New Roman"/>
          <w:sz w:val="28"/>
          <w:szCs w:val="28"/>
        </w:rPr>
        <w:t xml:space="preserve">знакомились с бытом монахов, посетили храм. Побывали на ипподроме при монастыре, где </w:t>
      </w:r>
      <w:r w:rsidR="00A17448">
        <w:rPr>
          <w:rFonts w:ascii="Times New Roman" w:hAnsi="Times New Roman" w:cs="Times New Roman"/>
          <w:sz w:val="28"/>
          <w:szCs w:val="28"/>
        </w:rPr>
        <w:t>им</w:t>
      </w:r>
      <w:r w:rsidRPr="000D49C5">
        <w:rPr>
          <w:rFonts w:ascii="Times New Roman" w:hAnsi="Times New Roman" w:cs="Times New Roman"/>
          <w:sz w:val="28"/>
          <w:szCs w:val="28"/>
        </w:rPr>
        <w:t xml:space="preserve"> разрешили прокатиться верхом. </w:t>
      </w:r>
      <w:r w:rsidR="00A17448">
        <w:rPr>
          <w:rFonts w:ascii="Times New Roman" w:hAnsi="Times New Roman" w:cs="Times New Roman"/>
          <w:sz w:val="28"/>
          <w:szCs w:val="28"/>
        </w:rPr>
        <w:t>Детей</w:t>
      </w:r>
      <w:r w:rsidRPr="000D49C5">
        <w:rPr>
          <w:rFonts w:ascii="Times New Roman" w:hAnsi="Times New Roman" w:cs="Times New Roman"/>
          <w:sz w:val="28"/>
          <w:szCs w:val="28"/>
        </w:rPr>
        <w:t xml:space="preserve"> накормили обедом, напоили чаем и настоящим монастырским квасом. Впечат</w:t>
      </w:r>
      <w:r w:rsidR="00A17448">
        <w:rPr>
          <w:rFonts w:ascii="Times New Roman" w:hAnsi="Times New Roman" w:cs="Times New Roman"/>
          <w:sz w:val="28"/>
          <w:szCs w:val="28"/>
        </w:rPr>
        <w:t>лений от поездки осталось много!</w:t>
      </w:r>
    </w:p>
    <w:p w:rsidR="00A17448" w:rsidRPr="00A17448" w:rsidRDefault="00A17448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4433570" cy="3324225"/>
            <wp:effectExtent l="19050" t="0" r="5080" b="0"/>
            <wp:wrapNone/>
            <wp:docPr id="2" name="Рисунок 1" descr="Копия DSCF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SCF52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136525</wp:posOffset>
            </wp:positionV>
            <wp:extent cx="4819650" cy="3600450"/>
            <wp:effectExtent l="19050" t="0" r="0" b="0"/>
            <wp:wrapNone/>
            <wp:docPr id="3" name="Рисунок 2" descr="поездка в монастырь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-175439</wp:posOffset>
            </wp:positionH>
            <wp:positionV relativeFrom="paragraph">
              <wp:posOffset>43358</wp:posOffset>
            </wp:positionV>
            <wp:extent cx="3282671" cy="3248025"/>
            <wp:effectExtent l="0" t="19050" r="0" b="0"/>
            <wp:wrapNone/>
            <wp:docPr id="16" name="Рисунок 15" descr="поездка в монастырь 2014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329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67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72390</wp:posOffset>
            </wp:positionV>
            <wp:extent cx="4705350" cy="3514725"/>
            <wp:effectExtent l="19050" t="0" r="0" b="0"/>
            <wp:wrapNone/>
            <wp:docPr id="4" name="Рисунок 3" descr="поездка в монастырь 2014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176530</wp:posOffset>
            </wp:positionV>
            <wp:extent cx="2676525" cy="2001520"/>
            <wp:effectExtent l="0" t="342900" r="0" b="322580"/>
            <wp:wrapNone/>
            <wp:docPr id="6" name="Рисунок 5" descr="поездка в монастырь 2014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99060</wp:posOffset>
            </wp:positionV>
            <wp:extent cx="3943350" cy="2943225"/>
            <wp:effectExtent l="19050" t="0" r="0" b="0"/>
            <wp:wrapNone/>
            <wp:docPr id="5" name="Рисунок 4" descr="поездка в монастырь 2014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45085</wp:posOffset>
            </wp:positionV>
            <wp:extent cx="3829050" cy="2857500"/>
            <wp:effectExtent l="19050" t="0" r="0" b="0"/>
            <wp:wrapNone/>
            <wp:docPr id="7" name="Рисунок 6" descr="поездка в монастырь 2014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243840</wp:posOffset>
            </wp:positionV>
            <wp:extent cx="4285615" cy="3200400"/>
            <wp:effectExtent l="19050" t="0" r="635" b="0"/>
            <wp:wrapNone/>
            <wp:docPr id="9" name="Рисунок 8" descr="поездка в монастырь 2014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127635</wp:posOffset>
            </wp:positionV>
            <wp:extent cx="4067175" cy="3038475"/>
            <wp:effectExtent l="19050" t="0" r="9525" b="0"/>
            <wp:wrapNone/>
            <wp:docPr id="8" name="Рисунок 7" descr="поездка в монастырь 2014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-2540</wp:posOffset>
            </wp:positionV>
            <wp:extent cx="4528185" cy="3381375"/>
            <wp:effectExtent l="19050" t="0" r="5715" b="0"/>
            <wp:wrapNone/>
            <wp:docPr id="10" name="Рисунок 9" descr="поездка в монастырь 2014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0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2108504</wp:posOffset>
            </wp:positionH>
            <wp:positionV relativeFrom="paragraph">
              <wp:posOffset>71755</wp:posOffset>
            </wp:positionV>
            <wp:extent cx="4183711" cy="3124200"/>
            <wp:effectExtent l="19050" t="0" r="7289" b="0"/>
            <wp:wrapNone/>
            <wp:docPr id="11" name="Рисунок 10" descr="поездка в монастырь 2014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1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1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308610</wp:posOffset>
            </wp:positionV>
            <wp:extent cx="4495800" cy="3095625"/>
            <wp:effectExtent l="19050" t="0" r="0" b="0"/>
            <wp:wrapNone/>
            <wp:docPr id="1" name="Рисунок 0" descr="DSCF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4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16510</wp:posOffset>
            </wp:positionV>
            <wp:extent cx="3865880" cy="2886075"/>
            <wp:effectExtent l="19050" t="0" r="1270" b="0"/>
            <wp:wrapNone/>
            <wp:docPr id="12" name="Рисунок 11" descr="поездка в монастырь 2014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1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BE4693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310515</wp:posOffset>
            </wp:positionV>
            <wp:extent cx="4030345" cy="3009900"/>
            <wp:effectExtent l="19050" t="0" r="8255" b="0"/>
            <wp:wrapNone/>
            <wp:docPr id="13" name="Рисунок 12" descr="поездка в монастырь 2014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2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BE4693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70485</wp:posOffset>
            </wp:positionV>
            <wp:extent cx="4038600" cy="3019425"/>
            <wp:effectExtent l="19050" t="0" r="0" b="0"/>
            <wp:wrapNone/>
            <wp:docPr id="15" name="Рисунок 14" descr="поездка в монастырь 2014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ка в монастырь 2014 3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7A47" w:rsidRDefault="00067A47" w:rsidP="000D49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49C5" w:rsidRPr="000D49C5" w:rsidRDefault="000D49C5"/>
    <w:sectPr w:rsidR="000D49C5" w:rsidRPr="000D49C5" w:rsidSect="000D49C5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9C5"/>
    <w:rsid w:val="00067A47"/>
    <w:rsid w:val="000D49C5"/>
    <w:rsid w:val="000F2CED"/>
    <w:rsid w:val="00462CD0"/>
    <w:rsid w:val="00612D69"/>
    <w:rsid w:val="0075514F"/>
    <w:rsid w:val="008F7F33"/>
    <w:rsid w:val="00A17448"/>
    <w:rsid w:val="00B83044"/>
    <w:rsid w:val="00BE4693"/>
    <w:rsid w:val="00C37109"/>
    <w:rsid w:val="00D819EF"/>
    <w:rsid w:val="00F4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dcterms:created xsi:type="dcterms:W3CDTF">2014-04-13T14:26:00Z</dcterms:created>
  <dcterms:modified xsi:type="dcterms:W3CDTF">2014-04-13T14:57:00Z</dcterms:modified>
</cp:coreProperties>
</file>