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06" w:rsidRDefault="00C54206">
      <w:pPr>
        <w:rPr>
          <w:sz w:val="24"/>
          <w:szCs w:val="24"/>
        </w:rPr>
      </w:pPr>
      <w:r w:rsidRPr="00C5420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1146810</wp:posOffset>
            </wp:positionV>
            <wp:extent cx="3105150" cy="2333625"/>
            <wp:effectExtent l="19050" t="0" r="0" b="0"/>
            <wp:wrapTight wrapText="bothSides">
              <wp:wrapPolygon edited="0">
                <wp:start x="-132" y="0"/>
                <wp:lineTo x="-132" y="21512"/>
                <wp:lineTo x="21578" y="21512"/>
                <wp:lineTo x="21578" y="0"/>
                <wp:lineTo x="-132" y="0"/>
              </wp:wrapPolygon>
            </wp:wrapTight>
            <wp:docPr id="10" name="Рисунок 0" descr="DSCF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3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4B9" w:rsidRPr="00C54206" w:rsidRDefault="00C54206">
      <w:pPr>
        <w:rPr>
          <w:sz w:val="24"/>
          <w:szCs w:val="24"/>
        </w:rPr>
      </w:pPr>
      <w:r w:rsidRPr="00C54206">
        <w:rPr>
          <w:sz w:val="24"/>
          <w:szCs w:val="24"/>
        </w:rPr>
        <w:t>12  сентября  в нашей школе  состоялся  областной  семинар – практикум  для  педагогов,  работающих  с  ребятами  по  изучению  правил  безопасности  дорожного  движения.</w:t>
      </w:r>
      <w:r w:rsidRPr="00C54206">
        <w:rPr>
          <w:noProof/>
          <w:sz w:val="24"/>
          <w:szCs w:val="24"/>
          <w:lang w:eastAsia="ru-RU"/>
        </w:rPr>
        <w:t xml:space="preserve"> </w:t>
      </w:r>
    </w:p>
    <w:p w:rsidR="00C54206" w:rsidRDefault="00C54206">
      <w:pPr>
        <w:rPr>
          <w:sz w:val="24"/>
          <w:szCs w:val="24"/>
        </w:rPr>
      </w:pPr>
      <w:r w:rsidRPr="00C54206">
        <w:rPr>
          <w:sz w:val="24"/>
          <w:szCs w:val="24"/>
        </w:rPr>
        <w:tab/>
      </w:r>
    </w:p>
    <w:p w:rsidR="00C54206" w:rsidRPr="00C54206" w:rsidRDefault="00C54206">
      <w:pPr>
        <w:rPr>
          <w:sz w:val="24"/>
          <w:szCs w:val="24"/>
        </w:rPr>
      </w:pPr>
      <w:r w:rsidRPr="00C54206">
        <w:rPr>
          <w:sz w:val="24"/>
          <w:szCs w:val="24"/>
        </w:rPr>
        <w:t>Из  14  городов  области  к  нам  приехали  заместители  директоров  по  БЖ  общеобразовательных  школ,  СЮТ,  ДДТ.  Они  обменялись  опытом  работы,  обсудили  пути  эффективного</w:t>
      </w:r>
      <w:r w:rsidR="006D2273">
        <w:rPr>
          <w:sz w:val="24"/>
          <w:szCs w:val="24"/>
        </w:rPr>
        <w:t xml:space="preserve">  освоения  правил  дорожного  д</w:t>
      </w:r>
      <w:r w:rsidRPr="00C54206">
        <w:rPr>
          <w:sz w:val="24"/>
          <w:szCs w:val="24"/>
        </w:rPr>
        <w:t xml:space="preserve">вижения  учащимися.  </w:t>
      </w:r>
    </w:p>
    <w:p w:rsidR="00C54206" w:rsidRDefault="00C54206">
      <w:pPr>
        <w:rPr>
          <w:sz w:val="24"/>
          <w:szCs w:val="24"/>
        </w:rPr>
      </w:pPr>
      <w:r w:rsidRPr="00C54206">
        <w:rPr>
          <w:sz w:val="24"/>
          <w:szCs w:val="24"/>
        </w:rPr>
        <w:t xml:space="preserve">           </w:t>
      </w:r>
    </w:p>
    <w:p w:rsidR="00C54206" w:rsidRDefault="00C54206">
      <w:pPr>
        <w:rPr>
          <w:sz w:val="24"/>
          <w:szCs w:val="24"/>
        </w:rPr>
      </w:pPr>
    </w:p>
    <w:p w:rsidR="00C54206" w:rsidRDefault="00C5420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3810</wp:posOffset>
            </wp:positionV>
            <wp:extent cx="3333750" cy="2314575"/>
            <wp:effectExtent l="19050" t="0" r="0" b="0"/>
            <wp:wrapSquare wrapText="bothSides"/>
            <wp:docPr id="16" name="Рисунок 11" descr="DSCF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4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C54206" w:rsidRDefault="00C5420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206">
        <w:rPr>
          <w:sz w:val="24"/>
          <w:szCs w:val="24"/>
        </w:rPr>
        <w:t xml:space="preserve">Серьезность  этого  мероприятия  подчеркивается  </w:t>
      </w:r>
      <w:r>
        <w:rPr>
          <w:sz w:val="24"/>
          <w:szCs w:val="24"/>
        </w:rPr>
        <w:t>тем</w:t>
      </w:r>
      <w:r w:rsidRPr="00C54206">
        <w:rPr>
          <w:sz w:val="24"/>
          <w:szCs w:val="24"/>
        </w:rPr>
        <w:t>,  что  курировали  его  зам. начальника  отдела  пропаганды  БДД  областной  Посавтоинспекции  В.А.</w:t>
      </w:r>
      <w:r>
        <w:rPr>
          <w:sz w:val="24"/>
          <w:szCs w:val="24"/>
        </w:rPr>
        <w:t xml:space="preserve"> К</w:t>
      </w:r>
      <w:r w:rsidRPr="00C54206">
        <w:rPr>
          <w:sz w:val="24"/>
          <w:szCs w:val="24"/>
        </w:rPr>
        <w:t>утонов  и  руководитель  Кузбасского  детско-юношеского  центра  безопасности  дорожного  движения    Л.Н. Купреева.</w:t>
      </w:r>
    </w:p>
    <w:p w:rsidR="00C54206" w:rsidRDefault="00C54206">
      <w:pPr>
        <w:rPr>
          <w:sz w:val="24"/>
          <w:szCs w:val="24"/>
        </w:rPr>
      </w:pPr>
    </w:p>
    <w:p w:rsidR="00C54206" w:rsidRDefault="00C54206">
      <w:pPr>
        <w:rPr>
          <w:sz w:val="24"/>
          <w:szCs w:val="24"/>
        </w:rPr>
      </w:pPr>
    </w:p>
    <w:p w:rsidR="00D37EBB" w:rsidRPr="00C54206" w:rsidRDefault="00D37EBB" w:rsidP="00D37EBB">
      <w:pPr>
        <w:tabs>
          <w:tab w:val="left" w:pos="556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190500</wp:posOffset>
            </wp:positionV>
            <wp:extent cx="3105150" cy="2533650"/>
            <wp:effectExtent l="19050" t="0" r="0" b="0"/>
            <wp:wrapTight wrapText="bothSides">
              <wp:wrapPolygon edited="0">
                <wp:start x="-133" y="0"/>
                <wp:lineTo x="-133" y="21438"/>
                <wp:lineTo x="21600" y="21438"/>
                <wp:lineTo x="21600" y="0"/>
                <wp:lineTo x="-133" y="0"/>
              </wp:wrapPolygon>
            </wp:wrapTight>
            <wp:docPr id="2" name="Рисунок 1" descr="DSCF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4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C54206" w:rsidRPr="00C54206" w:rsidRDefault="00C54206">
      <w:pPr>
        <w:rPr>
          <w:sz w:val="24"/>
          <w:szCs w:val="24"/>
        </w:rPr>
      </w:pPr>
      <w:r w:rsidRPr="00C54206">
        <w:rPr>
          <w:sz w:val="24"/>
          <w:szCs w:val="24"/>
        </w:rPr>
        <w:tab/>
        <w:t xml:space="preserve">Отзывы  гостей  о  нашей  школе,  о  семинаре  самые  прекрасные.  Даже  новокузнечане  (а  ведь  это  южная  «столица»  Кузбасса!)  отметили,  что  о  такой  базе,  какая  есть  в  нашей  школе,  можно  мечтать.  Высокую  оценку  гостей  получил  профессиональный  уровень  педагогического  коллектива  нашей  школы.  </w:t>
      </w:r>
    </w:p>
    <w:sectPr w:rsidR="00C54206" w:rsidRPr="00C54206" w:rsidSect="00D5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206"/>
    <w:rsid w:val="001B3586"/>
    <w:rsid w:val="003235B9"/>
    <w:rsid w:val="006D2273"/>
    <w:rsid w:val="00BD31F9"/>
    <w:rsid w:val="00C54206"/>
    <w:rsid w:val="00D37EBB"/>
    <w:rsid w:val="00D5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2012-09-14T09:12:00Z</dcterms:created>
  <dcterms:modified xsi:type="dcterms:W3CDTF">2012-09-24T03:22:00Z</dcterms:modified>
</cp:coreProperties>
</file>