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9" w:rsidRPr="00934767" w:rsidRDefault="00934767" w:rsidP="0093476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34767">
        <w:rPr>
          <w:rFonts w:ascii="Times New Roman" w:hAnsi="Times New Roman" w:cs="Times New Roman"/>
          <w:b/>
          <w:color w:val="0070C0"/>
          <w:sz w:val="36"/>
          <w:szCs w:val="36"/>
        </w:rPr>
        <w:t>Мощным праздничным аккордом</w:t>
      </w:r>
    </w:p>
    <w:p w:rsidR="00C64CC5" w:rsidRDefault="00C64CC5" w:rsidP="00934767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203200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2" name="Рисунок 4" descr="http://www.t-l.ru/p/13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-l.ru/p/1389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1EA" w:rsidRDefault="00934767" w:rsidP="00934767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34767">
        <w:rPr>
          <w:rFonts w:ascii="Times New Roman" w:hAnsi="Times New Roman" w:cs="Times New Roman"/>
          <w:sz w:val="36"/>
          <w:szCs w:val="36"/>
        </w:rPr>
        <w:t xml:space="preserve">Мощный заключительный аккорд на зимних каникулах был поставлен нашими спортсменами. Две команды девушек и команда юношей приняли участие в турнире города по </w:t>
      </w:r>
      <w:proofErr w:type="spellStart"/>
      <w:r w:rsidRPr="00934767">
        <w:rPr>
          <w:rFonts w:ascii="Times New Roman" w:hAnsi="Times New Roman" w:cs="Times New Roman"/>
          <w:sz w:val="36"/>
          <w:szCs w:val="36"/>
        </w:rPr>
        <w:t>стритболу</w:t>
      </w:r>
      <w:proofErr w:type="spellEnd"/>
      <w:r w:rsidR="00C64CC5">
        <w:rPr>
          <w:rFonts w:ascii="Times New Roman" w:hAnsi="Times New Roman" w:cs="Times New Roman"/>
          <w:sz w:val="36"/>
          <w:szCs w:val="36"/>
        </w:rPr>
        <w:t>*</w:t>
      </w:r>
      <w:r w:rsidRPr="00934767">
        <w:rPr>
          <w:rFonts w:ascii="Times New Roman" w:hAnsi="Times New Roman" w:cs="Times New Roman"/>
          <w:sz w:val="36"/>
          <w:szCs w:val="36"/>
        </w:rPr>
        <w:t>, который проходил в рамках президентских игр. Результат потрясающий: женские сборные 10</w:t>
      </w:r>
      <w:r w:rsidRPr="00934767">
        <w:rPr>
          <w:rFonts w:ascii="Times New Roman" w:hAnsi="Times New Roman" w:cs="Times New Roman"/>
          <w:sz w:val="36"/>
          <w:szCs w:val="36"/>
          <w:vertAlign w:val="superscript"/>
        </w:rPr>
        <w:t>х</w:t>
      </w:r>
      <w:r w:rsidRPr="00934767">
        <w:rPr>
          <w:rFonts w:ascii="Times New Roman" w:hAnsi="Times New Roman" w:cs="Times New Roman"/>
          <w:sz w:val="36"/>
          <w:szCs w:val="36"/>
        </w:rPr>
        <w:t xml:space="preserve"> классов заняли соответственно </w:t>
      </w:r>
      <w:r w:rsidRPr="00934767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934767">
        <w:rPr>
          <w:rFonts w:ascii="Times New Roman" w:hAnsi="Times New Roman" w:cs="Times New Roman"/>
          <w:sz w:val="36"/>
          <w:szCs w:val="36"/>
        </w:rPr>
        <w:t xml:space="preserve"> и </w:t>
      </w:r>
      <w:r w:rsidRPr="00934767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934767">
        <w:rPr>
          <w:rFonts w:ascii="Times New Roman" w:hAnsi="Times New Roman" w:cs="Times New Roman"/>
          <w:sz w:val="36"/>
          <w:szCs w:val="36"/>
        </w:rPr>
        <w:t xml:space="preserve"> места, мужская сборная 9</w:t>
      </w:r>
      <w:r w:rsidRPr="00934767">
        <w:rPr>
          <w:rFonts w:ascii="Times New Roman" w:hAnsi="Times New Roman" w:cs="Times New Roman"/>
          <w:sz w:val="36"/>
          <w:szCs w:val="36"/>
          <w:vertAlign w:val="superscript"/>
        </w:rPr>
        <w:t>х</w:t>
      </w:r>
      <w:r w:rsidRPr="00934767">
        <w:rPr>
          <w:rFonts w:ascii="Times New Roman" w:hAnsi="Times New Roman" w:cs="Times New Roman"/>
          <w:sz w:val="36"/>
          <w:szCs w:val="36"/>
        </w:rPr>
        <w:t xml:space="preserve"> классов – </w:t>
      </w:r>
      <w:r w:rsidRPr="0093476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934767">
        <w:rPr>
          <w:rFonts w:ascii="Times New Roman" w:hAnsi="Times New Roman" w:cs="Times New Roman"/>
          <w:sz w:val="36"/>
          <w:szCs w:val="36"/>
        </w:rPr>
        <w:t xml:space="preserve"> место. </w:t>
      </w:r>
    </w:p>
    <w:p w:rsidR="001721EA" w:rsidRDefault="00934767" w:rsidP="001721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1EA">
        <w:rPr>
          <w:rFonts w:ascii="Times New Roman" w:hAnsi="Times New Roman" w:cs="Times New Roman"/>
          <w:b/>
          <w:sz w:val="36"/>
          <w:szCs w:val="36"/>
        </w:rPr>
        <w:t>Молодцы!</w:t>
      </w:r>
      <w:r w:rsidR="001721EA" w:rsidRPr="001721E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34767" w:rsidRDefault="001721EA" w:rsidP="001721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21EA">
        <w:rPr>
          <w:rFonts w:ascii="Times New Roman" w:hAnsi="Times New Roman" w:cs="Times New Roman"/>
          <w:b/>
          <w:sz w:val="36"/>
          <w:szCs w:val="36"/>
        </w:rPr>
        <w:t>Так держать!</w:t>
      </w:r>
    </w:p>
    <w:p w:rsidR="00C64CC5" w:rsidRDefault="00C64CC5" w:rsidP="00934767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334010</wp:posOffset>
            </wp:positionV>
            <wp:extent cx="236220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ight>
            <wp:docPr id="3" name="Рисунок 7" descr="http://21415s07.edusite.ru/novosti/2007-2008/07_mart/striit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415s07.edusite.ru/novosti/2007-2008/07_mart/striitb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767" w:rsidRPr="00C64CC5" w:rsidRDefault="00C64CC5" w:rsidP="00C64CC5">
      <w:pPr>
        <w:jc w:val="both"/>
        <w:rPr>
          <w:rFonts w:ascii="Times New Roman" w:hAnsi="Times New Roman" w:cs="Times New Roman"/>
          <w:sz w:val="32"/>
          <w:szCs w:val="32"/>
        </w:rPr>
      </w:pPr>
      <w:r w:rsidRPr="00C64C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*</w:t>
      </w:r>
      <w:proofErr w:type="spellStart"/>
      <w:r w:rsidRPr="00C64C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Стритбол</w:t>
      </w:r>
      <w:proofErr w:type="spellEnd"/>
      <w:r w:rsidRPr="00C64CC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C64C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—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</w:t>
      </w:r>
      <w:r w:rsidRPr="00C64C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уличный</w:t>
      </w:r>
      <w:r w:rsidRPr="00C64CC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6" w:tooltip="Баскетбол" w:history="1">
        <w:r w:rsidRPr="00C64CC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баскетбол</w:t>
        </w:r>
      </w:hyperlink>
      <w:r w:rsidRPr="00C64C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Появился в 1950-х гг. в бедных кварталах</w:t>
      </w:r>
      <w:r w:rsidRPr="00C64CC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7" w:tooltip="США" w:history="1">
        <w:r w:rsidRPr="00C64CC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США</w:t>
        </w:r>
      </w:hyperlink>
      <w:r w:rsidRPr="00C64CC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C64C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обычного баскетбола отличается количеством игроков - их 6 и зоной игры - половина игрового поля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34767" w:rsidRPr="00934767" w:rsidRDefault="00934767" w:rsidP="00934767">
      <w:pPr>
        <w:rPr>
          <w:rFonts w:ascii="Times New Roman" w:hAnsi="Times New Roman" w:cs="Times New Roman"/>
          <w:sz w:val="36"/>
          <w:szCs w:val="36"/>
        </w:rPr>
      </w:pPr>
    </w:p>
    <w:sectPr w:rsidR="00934767" w:rsidRPr="00934767" w:rsidSect="009347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67"/>
    <w:rsid w:val="001721EA"/>
    <w:rsid w:val="005D45EF"/>
    <w:rsid w:val="00934767"/>
    <w:rsid w:val="00C37109"/>
    <w:rsid w:val="00C6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4CC5"/>
  </w:style>
  <w:style w:type="character" w:styleId="a5">
    <w:name w:val="Hyperlink"/>
    <w:basedOn w:val="a0"/>
    <w:uiPriority w:val="99"/>
    <w:semiHidden/>
    <w:unhideWhenUsed/>
    <w:rsid w:val="00C64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A8%D0%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0%D1%81%D0%BA%D0%B5%D1%82%D0%B1%D0%BE%D0%B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2013-01-15T23:45:00Z</dcterms:created>
  <dcterms:modified xsi:type="dcterms:W3CDTF">2013-01-16T00:01:00Z</dcterms:modified>
</cp:coreProperties>
</file>