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365" w:rsidRPr="00D63365" w:rsidRDefault="00D63365" w:rsidP="00D63365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  <w:r w:rsidRPr="00D63365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Эрудиты 2015</w:t>
      </w:r>
    </w:p>
    <w:p w:rsidR="003F7AE8" w:rsidRDefault="004E324D" w:rsidP="00D63365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324D">
        <w:rPr>
          <w:rFonts w:ascii="Times New Roman" w:hAnsi="Times New Roman" w:cs="Times New Roman"/>
          <w:sz w:val="28"/>
          <w:szCs w:val="28"/>
          <w:shd w:val="clear" w:color="auto" w:fill="FFFFFF"/>
        </w:rPr>
        <w:t>В сентябре на Станции юных техников стартовал 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ородской конкурс «Эрудиты 2015» </w:t>
      </w:r>
      <w:r w:rsidRPr="004E32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рамках национальной образовательной программы «Интеллектуально-творческий потенциал России». В конкурсе «Эрудиты 2015» приняло участие 560 учащихся младшего возраста, это 38 команд со всех образовательных школ города</w:t>
      </w:r>
      <w:bookmarkStart w:id="0" w:name="_GoBack"/>
      <w:bookmarkEnd w:id="0"/>
      <w:r w:rsidRPr="004E32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Восемь</w:t>
      </w:r>
      <w:r w:rsidRPr="004E32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команд были 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достоены участия во втором туре. </w:t>
      </w:r>
      <w:r w:rsidRPr="004E32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школы №35 во второй тур прошли </w:t>
      </w:r>
      <w:r w:rsidR="00D633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команды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 класс</w:t>
      </w:r>
      <w:r w:rsidR="00D6336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«А» (учитель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Ярылкина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С.М.) и 3 класс</w:t>
      </w:r>
      <w:r w:rsidR="00D6336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«Д» (учитель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Фаррахова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Н.Н.). </w:t>
      </w:r>
      <w:r w:rsidRPr="004E324D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Конкурсанты демонстрировали свои способности, представ</w:t>
      </w:r>
      <w:r w:rsidR="008F6B7B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4E324D">
        <w:rPr>
          <w:rFonts w:ascii="Times New Roman" w:hAnsi="Times New Roman" w:cs="Times New Roman"/>
          <w:sz w:val="28"/>
          <w:szCs w:val="28"/>
          <w:shd w:val="clear" w:color="auto" w:fill="FFFFFF"/>
        </w:rPr>
        <w:t>ли презентации, в которых отразили свои идеи и мечты. Конкурс дал возможность младшим школьникам показать, насколько широки их познания в области технического творчества, позволил продемонстрировать творческий потенциал.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Команда 3 класса «Д» в составе Кравец Маш</w:t>
      </w:r>
      <w:r w:rsidR="008F6B7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Позовкин</w:t>
      </w:r>
      <w:r w:rsidR="008F6B7B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Алин</w:t>
      </w:r>
      <w:r w:rsidR="008F6B7B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4E32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Юфкин</w:t>
      </w:r>
      <w:r w:rsidR="008F6B7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Кост</w:t>
      </w:r>
      <w:r w:rsidR="008F6B7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Павленко Андре</w:t>
      </w:r>
      <w:r w:rsidR="008F6B7B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Мустафьев</w:t>
      </w:r>
      <w:r w:rsidR="008F6B7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Андре</w:t>
      </w:r>
      <w:r w:rsidR="008F6B7B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Фаттахов</w:t>
      </w:r>
      <w:r w:rsidR="008F6B7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Иль</w:t>
      </w:r>
      <w:r w:rsidR="008F6B7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заняла 3 место.  </w:t>
      </w:r>
    </w:p>
    <w:p w:rsidR="008F6B7B" w:rsidRDefault="008F6B7B" w:rsidP="00D633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128432" cy="3095625"/>
            <wp:effectExtent l="0" t="0" r="0" b="0"/>
            <wp:docPr id="1" name="Рисунок 1" descr="C:\Users\PC\AppData\Local\Microsoft\Windows\Temporary Internet Files\Content.Word\DSCN1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Temporary Internet Files\Content.Word\DSCN17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957" cy="3104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B7B" w:rsidRPr="004E324D" w:rsidRDefault="008F6B7B" w:rsidP="00D633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114800" cy="3085402"/>
            <wp:effectExtent l="19050" t="0" r="0" b="0"/>
            <wp:docPr id="4" name="Рисунок 4" descr="C:\Users\PC\AppData\Local\Microsoft\Windows\Temporary Internet Files\Content.Word\DSCN17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AppData\Local\Microsoft\Windows\Temporary Internet Files\Content.Word\DSCN17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068" cy="3084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6B7B" w:rsidRPr="004E324D" w:rsidSect="00D63365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7AE8"/>
    <w:rsid w:val="003F7AE8"/>
    <w:rsid w:val="004E324D"/>
    <w:rsid w:val="008F6B7B"/>
    <w:rsid w:val="00D6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B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Дианочка</cp:lastModifiedBy>
  <cp:revision>3</cp:revision>
  <dcterms:created xsi:type="dcterms:W3CDTF">2015-11-03T09:51:00Z</dcterms:created>
  <dcterms:modified xsi:type="dcterms:W3CDTF">2015-11-06T00:19:00Z</dcterms:modified>
</cp:coreProperties>
</file>