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8F" w:rsidRPr="00C26E8F" w:rsidRDefault="002D660B" w:rsidP="00F9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C26E8F" w:rsidRPr="00C26E8F">
        <w:rPr>
          <w:rFonts w:ascii="Times New Roman" w:hAnsi="Times New Roman" w:cs="Times New Roman"/>
          <w:b/>
          <w:sz w:val="28"/>
          <w:szCs w:val="28"/>
        </w:rPr>
        <w:t xml:space="preserve"> месячник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6E8F" w:rsidRPr="00C26E8F">
        <w:rPr>
          <w:rFonts w:ascii="Times New Roman" w:hAnsi="Times New Roman" w:cs="Times New Roman"/>
          <w:b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дорожного движения </w:t>
      </w:r>
    </w:p>
    <w:p w:rsidR="00F966E0" w:rsidRPr="00F33940" w:rsidRDefault="00C26E8F" w:rsidP="00F96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940">
        <w:rPr>
          <w:rFonts w:ascii="Times New Roman" w:hAnsi="Times New Roman" w:cs="Times New Roman"/>
          <w:b/>
          <w:sz w:val="24"/>
          <w:szCs w:val="24"/>
        </w:rPr>
        <w:t>01.09.2015</w:t>
      </w:r>
    </w:p>
    <w:p w:rsidR="00693478" w:rsidRDefault="00F966E0" w:rsidP="00C26E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летних каникул дети </w:t>
      </w:r>
      <w:r w:rsidR="00EF0D92">
        <w:rPr>
          <w:rFonts w:ascii="Times New Roman" w:hAnsi="Times New Roman" w:cs="Times New Roman"/>
          <w:sz w:val="24"/>
          <w:szCs w:val="24"/>
        </w:rPr>
        <w:t>успели забыть</w:t>
      </w:r>
      <w:r>
        <w:rPr>
          <w:rFonts w:ascii="Times New Roman" w:hAnsi="Times New Roman" w:cs="Times New Roman"/>
          <w:sz w:val="24"/>
          <w:szCs w:val="24"/>
        </w:rPr>
        <w:t xml:space="preserve"> Правила дорожного движения, отвыкли от больших городов и многочисленных транспортных потоков. Чтобы избежать беды </w:t>
      </w:r>
      <w:r w:rsidRPr="00F966E0">
        <w:rPr>
          <w:rFonts w:ascii="Times New Roman" w:hAnsi="Times New Roman" w:cs="Times New Roman"/>
          <w:sz w:val="24"/>
          <w:szCs w:val="24"/>
        </w:rPr>
        <w:t>01.09.2015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был проведен праздник безопасности по ПДД для 4 классов</w:t>
      </w:r>
      <w:r w:rsidR="00C26E8F">
        <w:rPr>
          <w:rFonts w:ascii="Times New Roman" w:hAnsi="Times New Roman" w:cs="Times New Roman"/>
          <w:sz w:val="24"/>
          <w:szCs w:val="24"/>
        </w:rPr>
        <w:t xml:space="preserve">. Тема занятия - </w:t>
      </w:r>
      <w:r>
        <w:rPr>
          <w:rFonts w:ascii="Times New Roman" w:hAnsi="Times New Roman" w:cs="Times New Roman"/>
          <w:sz w:val="24"/>
          <w:szCs w:val="24"/>
        </w:rPr>
        <w:t xml:space="preserve"> «Это должен каждый знать». </w:t>
      </w:r>
      <w:r w:rsidR="00C26E8F">
        <w:rPr>
          <w:rFonts w:ascii="Times New Roman" w:hAnsi="Times New Roman" w:cs="Times New Roman"/>
          <w:sz w:val="24"/>
          <w:szCs w:val="24"/>
        </w:rPr>
        <w:t xml:space="preserve"> Цель занятия - напомнить учащимся о правилах безопасного поведения на дороге, формировать основы законопослушного поведения и осознанного соблюдения Правил дорожного движения.</w:t>
      </w:r>
    </w:p>
    <w:p w:rsidR="00C24A74" w:rsidRPr="00CD6696" w:rsidRDefault="00C24A74" w:rsidP="00C26E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696">
        <w:rPr>
          <w:rFonts w:ascii="Times New Roman" w:hAnsi="Times New Roman" w:cs="Times New Roman"/>
          <w:sz w:val="24"/>
          <w:szCs w:val="24"/>
        </w:rPr>
        <w:t xml:space="preserve">Гостями </w:t>
      </w:r>
      <w:r w:rsidR="00EF0D92" w:rsidRPr="00CD6696">
        <w:rPr>
          <w:rFonts w:ascii="Times New Roman" w:hAnsi="Times New Roman" w:cs="Times New Roman"/>
          <w:sz w:val="24"/>
          <w:szCs w:val="24"/>
        </w:rPr>
        <w:t>на празднике</w:t>
      </w:r>
      <w:r w:rsidRPr="00CD6696">
        <w:rPr>
          <w:rFonts w:ascii="Times New Roman" w:hAnsi="Times New Roman" w:cs="Times New Roman"/>
          <w:sz w:val="24"/>
          <w:szCs w:val="24"/>
        </w:rPr>
        <w:t xml:space="preserve"> были:</w:t>
      </w:r>
      <w:r w:rsidR="00BD083D" w:rsidRPr="00CD6696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CD6696" w:rsidRPr="00CD6696">
        <w:rPr>
          <w:rFonts w:ascii="Times New Roman" w:hAnsi="Times New Roman" w:cs="Times New Roman"/>
          <w:sz w:val="24"/>
          <w:szCs w:val="24"/>
        </w:rPr>
        <w:t>контрольно профилактического отдела ГИБДД по Кемеровской области подполко</w:t>
      </w:r>
      <w:r w:rsidR="00BD083D" w:rsidRPr="00CD6696">
        <w:rPr>
          <w:rFonts w:ascii="Times New Roman" w:hAnsi="Times New Roman" w:cs="Times New Roman"/>
          <w:sz w:val="24"/>
          <w:szCs w:val="24"/>
        </w:rPr>
        <w:t xml:space="preserve">вник полиции </w:t>
      </w:r>
      <w:r w:rsidRPr="00CD6696">
        <w:rPr>
          <w:rFonts w:ascii="Times New Roman" w:hAnsi="Times New Roman" w:cs="Times New Roman"/>
          <w:sz w:val="24"/>
          <w:szCs w:val="24"/>
        </w:rPr>
        <w:t>Концевой</w:t>
      </w:r>
      <w:r w:rsidR="00BD083D" w:rsidRPr="00CD6696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  <w:r w:rsidRPr="00CD6696">
        <w:rPr>
          <w:rFonts w:ascii="Times New Roman" w:hAnsi="Times New Roman" w:cs="Times New Roman"/>
          <w:sz w:val="24"/>
          <w:szCs w:val="24"/>
        </w:rPr>
        <w:t xml:space="preserve"> и заместитель начальника ОГИБДД </w:t>
      </w:r>
      <w:r w:rsidR="00BD083D" w:rsidRPr="00CD6696">
        <w:rPr>
          <w:rFonts w:ascii="Times New Roman" w:hAnsi="Times New Roman" w:cs="Times New Roman"/>
          <w:sz w:val="24"/>
          <w:szCs w:val="24"/>
        </w:rPr>
        <w:t xml:space="preserve"> подполковник полиции </w:t>
      </w:r>
      <w:proofErr w:type="spellStart"/>
      <w:r w:rsidRPr="00CD6696">
        <w:rPr>
          <w:rFonts w:ascii="Times New Roman" w:hAnsi="Times New Roman" w:cs="Times New Roman"/>
          <w:sz w:val="24"/>
          <w:szCs w:val="24"/>
        </w:rPr>
        <w:t>Зайнудинов</w:t>
      </w:r>
      <w:proofErr w:type="spellEnd"/>
      <w:r w:rsidRPr="00CD6696">
        <w:rPr>
          <w:rFonts w:ascii="Times New Roman" w:hAnsi="Times New Roman" w:cs="Times New Roman"/>
          <w:sz w:val="24"/>
          <w:szCs w:val="24"/>
        </w:rPr>
        <w:t xml:space="preserve"> О.Н.</w:t>
      </w:r>
      <w:r w:rsidR="004E5009" w:rsidRPr="00CD6696">
        <w:rPr>
          <w:rFonts w:ascii="Times New Roman" w:hAnsi="Times New Roman" w:cs="Times New Roman"/>
          <w:sz w:val="24"/>
          <w:szCs w:val="24"/>
        </w:rPr>
        <w:t xml:space="preserve">, инспектор ПДН </w:t>
      </w:r>
      <w:proofErr w:type="spellStart"/>
      <w:r w:rsidR="002857D7" w:rsidRPr="00CD6696">
        <w:rPr>
          <w:rFonts w:ascii="Times New Roman" w:hAnsi="Times New Roman" w:cs="Times New Roman"/>
          <w:sz w:val="24"/>
          <w:szCs w:val="24"/>
        </w:rPr>
        <w:t>Бояринцева</w:t>
      </w:r>
      <w:proofErr w:type="spellEnd"/>
      <w:r w:rsidR="002857D7" w:rsidRPr="00CD6696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4E5009" w:rsidRPr="004E5009" w:rsidRDefault="004E5009" w:rsidP="00C26E8F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270634" cy="2962275"/>
            <wp:effectExtent l="19050" t="0" r="6216" b="0"/>
            <wp:docPr id="1" name="Рисунок 1" descr="C:\Documents and Settings\Admin\Рабочий стол\01.09.15\DSCN5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1.09.15\DSCN566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634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26E8F" w:rsidRDefault="00C24A74" w:rsidP="004E50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ребятам</w:t>
      </w:r>
      <w:r w:rsidR="00EF0D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проведена беседа о том, что они должны вырабатывать у себя четыре главных навыка.  Первый – навык наблюдения, где ребёнок должен научиться воспринимать предметы, закрывающие обзор проезжей части, как </w:t>
      </w:r>
      <w:r w:rsidR="00387FC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предметы</w:t>
      </w:r>
      <w:r w:rsidR="00387FC0">
        <w:rPr>
          <w:rFonts w:ascii="Times New Roman" w:hAnsi="Times New Roman" w:cs="Times New Roman"/>
          <w:sz w:val="24"/>
          <w:szCs w:val="24"/>
        </w:rPr>
        <w:t xml:space="preserve"> опасные» или «предметы, скрывающие опасность». Второй – навык сопротивления волнения или спешк</w:t>
      </w:r>
      <w:r w:rsidR="004E5009">
        <w:rPr>
          <w:rFonts w:ascii="Times New Roman" w:hAnsi="Times New Roman" w:cs="Times New Roman"/>
          <w:sz w:val="24"/>
          <w:szCs w:val="24"/>
        </w:rPr>
        <w:t>и</w:t>
      </w:r>
      <w:r w:rsidR="00387FC0">
        <w:rPr>
          <w:rFonts w:ascii="Times New Roman" w:hAnsi="Times New Roman" w:cs="Times New Roman"/>
          <w:sz w:val="24"/>
          <w:szCs w:val="24"/>
        </w:rPr>
        <w:t>. Когда ступая на проезжую часть, спешку или волнение надо оставить на тротуаре. Третий – навык переключения на проезжую часть</w:t>
      </w:r>
      <w:r w:rsidR="004E5009">
        <w:rPr>
          <w:rFonts w:ascii="Times New Roman" w:hAnsi="Times New Roman" w:cs="Times New Roman"/>
          <w:sz w:val="24"/>
          <w:szCs w:val="24"/>
        </w:rPr>
        <w:t xml:space="preserve"> – бордюрный камень тротуара – граница, за которой надо замедлять движение, останавливаться, выдерживать небольшую паузу для психологического переключения связи с переходом в опасную зону. Четвертый -  навык переключения на самоконтроль</w:t>
      </w:r>
      <w:r w:rsidR="00EF0D92">
        <w:rPr>
          <w:rFonts w:ascii="Times New Roman" w:hAnsi="Times New Roman" w:cs="Times New Roman"/>
          <w:sz w:val="24"/>
          <w:szCs w:val="24"/>
        </w:rPr>
        <w:t>:</w:t>
      </w:r>
      <w:r w:rsidR="004E5009">
        <w:rPr>
          <w:rFonts w:ascii="Times New Roman" w:hAnsi="Times New Roman" w:cs="Times New Roman"/>
          <w:sz w:val="24"/>
          <w:szCs w:val="24"/>
        </w:rPr>
        <w:t xml:space="preserve"> на проезжей части нужно следить за собой, участвовать в движении, давать оценку обстановке не только глазами, но и мыслями.</w:t>
      </w:r>
    </w:p>
    <w:p w:rsidR="004E5009" w:rsidRDefault="004E5009" w:rsidP="004E50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99686" cy="1685925"/>
            <wp:effectExtent l="19050" t="0" r="0" b="0"/>
            <wp:docPr id="2" name="Рисунок 2" descr="C:\Documents and Settings\Admin\Рабочий стол\01.09.15\DSCN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1.09.15\DSCN565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86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3D" w:rsidRDefault="00BD083D" w:rsidP="00BD083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6250" cy="1695235"/>
            <wp:effectExtent l="19050" t="0" r="0" b="0"/>
            <wp:docPr id="3" name="Рисунок 3" descr="C:\Documents and Settings\Admin\Рабочий стол\01.09.15\DSCN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01.09.15\DSCN565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69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3D" w:rsidRDefault="00BD083D" w:rsidP="00BD08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1659545"/>
            <wp:effectExtent l="19050" t="0" r="0" b="0"/>
            <wp:docPr id="4" name="Рисунок 4" descr="C:\Documents and Settings\Admin\Рабочий стол\01.09.15\DSCN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01.09.15\DSCN565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5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3D" w:rsidRDefault="00BD083D" w:rsidP="00BD083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949" cy="1638300"/>
            <wp:effectExtent l="19050" t="0" r="0" b="0"/>
            <wp:docPr id="5" name="Рисунок 5" descr="C:\Documents and Settings\Admin\Рабочий стол\01.09.15\DSCN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01.09.15\DSCN564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49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3D" w:rsidRDefault="00BD083D" w:rsidP="00BD08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1659545"/>
            <wp:effectExtent l="19050" t="0" r="0" b="0"/>
            <wp:docPr id="6" name="Рисунок 6" descr="C:\Documents and Settings\Admin\Рабочий стол\01.09.15\DSCN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01.09.15\DSCN563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5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3D" w:rsidRDefault="00BD083D" w:rsidP="00D92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E16">
        <w:rPr>
          <w:rFonts w:ascii="Times New Roman" w:hAnsi="Times New Roman" w:cs="Times New Roman"/>
          <w:b/>
          <w:sz w:val="24"/>
          <w:szCs w:val="24"/>
        </w:rPr>
        <w:lastRenderedPageBreak/>
        <w:t>01.09.2015</w:t>
      </w:r>
      <w:r>
        <w:rPr>
          <w:rFonts w:ascii="Times New Roman" w:hAnsi="Times New Roman" w:cs="Times New Roman"/>
          <w:sz w:val="24"/>
          <w:szCs w:val="24"/>
        </w:rPr>
        <w:t xml:space="preserve"> 130 человек стали первоклассниками нашей школы. На торжественно</w:t>
      </w:r>
      <w:r w:rsidR="00D92038">
        <w:rPr>
          <w:rFonts w:ascii="Times New Roman" w:hAnsi="Times New Roman" w:cs="Times New Roman"/>
          <w:sz w:val="24"/>
          <w:szCs w:val="24"/>
        </w:rPr>
        <w:t>й линейке ребят  поздравляли с началом школьной жизни. Ведь ученик это взрослый человечек, который должен соблюдать порядок и обязательно соблюдать Правила дорожного движения.</w:t>
      </w:r>
    </w:p>
    <w:p w:rsidR="00D92038" w:rsidRDefault="00D92038" w:rsidP="00D92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038">
        <w:rPr>
          <w:rFonts w:ascii="Times New Roman" w:hAnsi="Times New Roman" w:cs="Times New Roman"/>
          <w:sz w:val="24"/>
          <w:szCs w:val="24"/>
        </w:rPr>
        <w:t xml:space="preserve">Подполковник полиции </w:t>
      </w:r>
      <w:proofErr w:type="spellStart"/>
      <w:r w:rsidRPr="00D92038">
        <w:rPr>
          <w:rFonts w:ascii="Times New Roman" w:hAnsi="Times New Roman" w:cs="Times New Roman"/>
          <w:sz w:val="24"/>
          <w:szCs w:val="24"/>
        </w:rPr>
        <w:t>Зайнудинов</w:t>
      </w:r>
      <w:proofErr w:type="spellEnd"/>
      <w:r w:rsidRPr="00D92038">
        <w:rPr>
          <w:rFonts w:ascii="Times New Roman" w:hAnsi="Times New Roman" w:cs="Times New Roman"/>
          <w:sz w:val="24"/>
          <w:szCs w:val="24"/>
        </w:rPr>
        <w:t xml:space="preserve"> О.Н</w:t>
      </w:r>
      <w:r>
        <w:rPr>
          <w:rFonts w:ascii="Times New Roman" w:hAnsi="Times New Roman" w:cs="Times New Roman"/>
          <w:sz w:val="24"/>
          <w:szCs w:val="24"/>
        </w:rPr>
        <w:t xml:space="preserve">. рассказал ребятам о девяти правилах дорожной безопасности, которые должны выполнять первоклассники.1- переходи дорогу только по пешеходному переходу, 2- выполняй требования сигналов светофора, 3- </w:t>
      </w:r>
      <w:r w:rsidR="002857D7">
        <w:rPr>
          <w:rFonts w:ascii="Times New Roman" w:hAnsi="Times New Roman" w:cs="Times New Roman"/>
          <w:sz w:val="24"/>
          <w:szCs w:val="24"/>
        </w:rPr>
        <w:t>главное правило безопасности, 4-пропусти медленно едущий автомобиль, 5- когда обзору мешает препятствие, 6- не обходи стоящий автобус, троллейбус или трамвай ни спереди, ни сзади, 7- если  ты  на остановке ждёшь автобус</w:t>
      </w:r>
      <w:proofErr w:type="gramEnd"/>
      <w:r w:rsidR="002857D7">
        <w:rPr>
          <w:rFonts w:ascii="Times New Roman" w:hAnsi="Times New Roman" w:cs="Times New Roman"/>
          <w:sz w:val="24"/>
          <w:szCs w:val="24"/>
        </w:rPr>
        <w:t xml:space="preserve">, троллейбус, трамвай, будь терпеливым, 8- играй вдали от проезжей части, там, где нет машин, 9- всегда носи специальные предметы со </w:t>
      </w:r>
      <w:proofErr w:type="spellStart"/>
      <w:r w:rsidR="002857D7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2857D7">
        <w:rPr>
          <w:rFonts w:ascii="Times New Roman" w:hAnsi="Times New Roman" w:cs="Times New Roman"/>
          <w:sz w:val="24"/>
          <w:szCs w:val="24"/>
        </w:rPr>
        <w:t xml:space="preserve"> элементами.</w:t>
      </w:r>
    </w:p>
    <w:p w:rsidR="002857D7" w:rsidRDefault="002857D7" w:rsidP="00D92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последнего правила первоклассникам были розданы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они прикрепили к своим ранцам</w:t>
      </w:r>
    </w:p>
    <w:p w:rsidR="003A06AC" w:rsidRDefault="003A06AC" w:rsidP="003A0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2738" cy="1676400"/>
            <wp:effectExtent l="19050" t="0" r="8112" b="0"/>
            <wp:docPr id="7" name="Рисунок 7" descr="C:\WINDOWS\Temp\Rar$DIa0.815\DSCN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Temp\Rar$DIa0.815\DSCN571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38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AC" w:rsidRDefault="003A06AC" w:rsidP="003A06A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4175" cy="1643485"/>
            <wp:effectExtent l="19050" t="0" r="9525" b="0"/>
            <wp:docPr id="10" name="Рисунок 10" descr="C:\WINDOWS\Temp\Rar$DIa0.657\DSCN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NDOWS\Temp\Rar$DIa0.657\DSCN572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AC" w:rsidRDefault="003A06AC" w:rsidP="003A06A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06AC" w:rsidRDefault="00CD6696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940">
        <w:rPr>
          <w:rFonts w:ascii="Times New Roman" w:hAnsi="Times New Roman" w:cs="Times New Roman"/>
          <w:b/>
          <w:sz w:val="24"/>
          <w:szCs w:val="24"/>
        </w:rPr>
        <w:t>С</w:t>
      </w:r>
      <w:r w:rsidR="00CB2F12">
        <w:rPr>
          <w:rFonts w:ascii="Times New Roman" w:hAnsi="Times New Roman" w:cs="Times New Roman"/>
          <w:b/>
          <w:sz w:val="24"/>
          <w:szCs w:val="24"/>
        </w:rPr>
        <w:t>о</w:t>
      </w:r>
      <w:r w:rsidRPr="00F33940">
        <w:rPr>
          <w:rFonts w:ascii="Times New Roman" w:hAnsi="Times New Roman" w:cs="Times New Roman"/>
          <w:b/>
          <w:sz w:val="24"/>
          <w:szCs w:val="24"/>
        </w:rPr>
        <w:t xml:space="preserve"> 02.09.2015 по 08.09.2015</w:t>
      </w:r>
      <w:r>
        <w:rPr>
          <w:rFonts w:ascii="Times New Roman" w:hAnsi="Times New Roman" w:cs="Times New Roman"/>
          <w:sz w:val="24"/>
          <w:szCs w:val="24"/>
        </w:rPr>
        <w:t xml:space="preserve"> с учениками 2 классов (150 человек) проводились «минутки безопасности». Педагог дополнительного образования </w:t>
      </w:r>
      <w:proofErr w:type="spellStart"/>
      <w:r w:rsidR="00F33940">
        <w:rPr>
          <w:rFonts w:ascii="Times New Roman" w:hAnsi="Times New Roman" w:cs="Times New Roman"/>
          <w:sz w:val="24"/>
          <w:szCs w:val="24"/>
        </w:rPr>
        <w:t>Динкелакер</w:t>
      </w:r>
      <w:proofErr w:type="spellEnd"/>
      <w:r w:rsidR="00F33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40">
        <w:rPr>
          <w:rFonts w:ascii="Times New Roman" w:hAnsi="Times New Roman" w:cs="Times New Roman"/>
          <w:sz w:val="24"/>
          <w:szCs w:val="24"/>
        </w:rPr>
        <w:t>Хатуна</w:t>
      </w:r>
      <w:proofErr w:type="spellEnd"/>
      <w:r w:rsidR="00F33940">
        <w:rPr>
          <w:rFonts w:ascii="Times New Roman" w:hAnsi="Times New Roman" w:cs="Times New Roman"/>
          <w:sz w:val="24"/>
          <w:szCs w:val="24"/>
        </w:rPr>
        <w:t xml:space="preserve"> Борисовна и Симанская Анастасия Юрьевна</w:t>
      </w:r>
      <w:r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F33940">
        <w:rPr>
          <w:rFonts w:ascii="Times New Roman" w:hAnsi="Times New Roman" w:cs="Times New Roman"/>
          <w:sz w:val="24"/>
          <w:szCs w:val="24"/>
        </w:rPr>
        <w:t>инспектором по безопасности ОГИББ Кремнёвым М.Ю.</w:t>
      </w:r>
      <w:r>
        <w:rPr>
          <w:rFonts w:ascii="Times New Roman" w:hAnsi="Times New Roman" w:cs="Times New Roman"/>
          <w:sz w:val="24"/>
          <w:szCs w:val="24"/>
        </w:rPr>
        <w:t xml:space="preserve"> прошли безопасным путем от школы до </w:t>
      </w:r>
      <w:r w:rsidR="00E425F2">
        <w:rPr>
          <w:rFonts w:ascii="Times New Roman" w:hAnsi="Times New Roman" w:cs="Times New Roman"/>
          <w:sz w:val="24"/>
          <w:szCs w:val="24"/>
        </w:rPr>
        <w:t>пешеходных переходов, которые являются частью «безопасного маршрута» от школы до дома. Подойдя к дороге</w:t>
      </w:r>
      <w:r w:rsidR="00F33940">
        <w:rPr>
          <w:rFonts w:ascii="Times New Roman" w:hAnsi="Times New Roman" w:cs="Times New Roman"/>
          <w:sz w:val="24"/>
          <w:szCs w:val="24"/>
        </w:rPr>
        <w:t>,</w:t>
      </w:r>
      <w:r w:rsidR="00E425F2">
        <w:rPr>
          <w:rFonts w:ascii="Times New Roman" w:hAnsi="Times New Roman" w:cs="Times New Roman"/>
          <w:sz w:val="24"/>
          <w:szCs w:val="24"/>
        </w:rPr>
        <w:t xml:space="preserve"> </w:t>
      </w:r>
      <w:r w:rsidR="00F33940">
        <w:rPr>
          <w:rFonts w:ascii="Times New Roman" w:hAnsi="Times New Roman" w:cs="Times New Roman"/>
          <w:sz w:val="24"/>
          <w:szCs w:val="24"/>
        </w:rPr>
        <w:t>педагог</w:t>
      </w:r>
      <w:r w:rsidR="00E425F2">
        <w:rPr>
          <w:rFonts w:ascii="Times New Roman" w:hAnsi="Times New Roman" w:cs="Times New Roman"/>
          <w:sz w:val="24"/>
          <w:szCs w:val="24"/>
        </w:rPr>
        <w:t xml:space="preserve"> акцентировала внимание учеников на внимательное наблюдение за дорогой, предупреждала ребят об опасных ситуациях, так называемых дорожных ловушках для пешехода. Цель «безопасных минуток» - настроить ребят на осторожность по дороге домой.</w:t>
      </w:r>
    </w:p>
    <w:p w:rsidR="00F33940" w:rsidRDefault="00F33940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57064" cy="1971376"/>
            <wp:effectExtent l="19050" t="0" r="0" b="0"/>
            <wp:docPr id="13" name="Рисунок 5" descr="C:\Documents and Settings\Admin\Рабочий стол\мероприятие 07.09.2015\IMG_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мероприятие 07.09.2015\IMG_245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59" cy="197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40" w:rsidRDefault="00F33940" w:rsidP="00F3394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7064" cy="1971376"/>
            <wp:effectExtent l="19050" t="0" r="0" b="0"/>
            <wp:docPr id="14" name="Рисунок 6" descr="C:\Documents and Settings\Admin\Рабочий стол\мероприятие 07.09.2015\IMG_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мероприятие 07.09.2015\IMG_2453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59" cy="197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40" w:rsidRDefault="00F33940" w:rsidP="00F3394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1416" cy="1940944"/>
            <wp:effectExtent l="19050" t="0" r="3234" b="0"/>
            <wp:docPr id="15" name="Рисунок 7" descr="C:\Documents and Settings\Admin\Рабочий стол\мероприятие 07.09.2015\IMG_2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мероприятие 07.09.2015\IMG_247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97" cy="194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F2" w:rsidRDefault="00E425F2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5F2" w:rsidRDefault="00963015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25F2">
        <w:rPr>
          <w:rFonts w:ascii="Times New Roman" w:hAnsi="Times New Roman" w:cs="Times New Roman"/>
          <w:sz w:val="24"/>
          <w:szCs w:val="24"/>
        </w:rPr>
        <w:t xml:space="preserve"> рамках комплексных мероприятий по профилактике детского дорожно-транспортного травматизма </w:t>
      </w:r>
      <w:r w:rsidRPr="00F33940">
        <w:rPr>
          <w:rFonts w:ascii="Times New Roman" w:hAnsi="Times New Roman" w:cs="Times New Roman"/>
          <w:b/>
          <w:sz w:val="24"/>
          <w:szCs w:val="24"/>
        </w:rPr>
        <w:t xml:space="preserve">с 01.09.2015 по  10. 09.2015 </w:t>
      </w:r>
      <w:r w:rsidR="00E425F2" w:rsidRPr="00F33940">
        <w:rPr>
          <w:rFonts w:ascii="Times New Roman" w:hAnsi="Times New Roman" w:cs="Times New Roman"/>
          <w:b/>
          <w:sz w:val="24"/>
          <w:szCs w:val="24"/>
        </w:rPr>
        <w:t>проведён конкурс рисунков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F4E16">
        <w:rPr>
          <w:rFonts w:ascii="Times New Roman" w:hAnsi="Times New Roman" w:cs="Times New Roman"/>
          <w:sz w:val="24"/>
          <w:szCs w:val="24"/>
        </w:rPr>
        <w:t>Азбука дорог</w:t>
      </w:r>
      <w:r>
        <w:rPr>
          <w:rFonts w:ascii="Times New Roman" w:hAnsi="Times New Roman" w:cs="Times New Roman"/>
          <w:sz w:val="24"/>
          <w:szCs w:val="24"/>
        </w:rPr>
        <w:t>». В данном конкурсе участвовали ребята с 1 по 4 класс.</w:t>
      </w:r>
    </w:p>
    <w:p w:rsidR="00601669" w:rsidRPr="00601669" w:rsidRDefault="00601669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669">
        <w:rPr>
          <w:rStyle w:val="fontstyle19"/>
          <w:rFonts w:ascii="Times New Roman" w:hAnsi="Times New Roman" w:cs="Times New Roman"/>
          <w:sz w:val="24"/>
          <w:szCs w:val="24"/>
        </w:rPr>
        <w:t>Целью Конкурса является активизация работы образовательных учреждений по обучению детей правилам безопасного перехода улиц и дорог, привлечение внимания участников дорожного движения к поведению детей на пешеходных переходах, а так же к проблеме детского дорожно-транспортного травматизма</w:t>
      </w:r>
    </w:p>
    <w:p w:rsidR="00963015" w:rsidRDefault="00963015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Победителями стали: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1669" w:rsidTr="00ED0516">
        <w:tc>
          <w:tcPr>
            <w:tcW w:w="3190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Кирилл 1а</w:t>
            </w:r>
          </w:p>
        </w:tc>
        <w:tc>
          <w:tcPr>
            <w:tcW w:w="3190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Евгения 1а</w:t>
            </w:r>
          </w:p>
        </w:tc>
        <w:tc>
          <w:tcPr>
            <w:tcW w:w="3191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Елизавета 1б</w:t>
            </w:r>
          </w:p>
        </w:tc>
      </w:tr>
      <w:tr w:rsidR="00601669" w:rsidTr="00ED0516">
        <w:tc>
          <w:tcPr>
            <w:tcW w:w="3190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1б</w:t>
            </w:r>
          </w:p>
        </w:tc>
        <w:tc>
          <w:tcPr>
            <w:tcW w:w="3190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Софья 1в</w:t>
            </w:r>
          </w:p>
        </w:tc>
        <w:tc>
          <w:tcPr>
            <w:tcW w:w="3191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Юлия 1г</w:t>
            </w:r>
          </w:p>
        </w:tc>
      </w:tr>
      <w:tr w:rsidR="00601669" w:rsidTr="00ED0516">
        <w:tc>
          <w:tcPr>
            <w:tcW w:w="3190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1г</w:t>
            </w:r>
          </w:p>
        </w:tc>
        <w:tc>
          <w:tcPr>
            <w:tcW w:w="3190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 Яков 1д</w:t>
            </w:r>
          </w:p>
        </w:tc>
        <w:tc>
          <w:tcPr>
            <w:tcW w:w="3191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Коропчева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2б</w:t>
            </w:r>
          </w:p>
        </w:tc>
      </w:tr>
      <w:tr w:rsidR="00601669" w:rsidTr="00ED0516">
        <w:tc>
          <w:tcPr>
            <w:tcW w:w="3190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Локтева Мария 2г</w:t>
            </w:r>
          </w:p>
        </w:tc>
        <w:tc>
          <w:tcPr>
            <w:tcW w:w="3190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Виктория 2д</w:t>
            </w:r>
          </w:p>
        </w:tc>
        <w:tc>
          <w:tcPr>
            <w:tcW w:w="3191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Алёна 2д</w:t>
            </w:r>
          </w:p>
        </w:tc>
      </w:tr>
      <w:tr w:rsidR="00601669" w:rsidTr="00ED0516">
        <w:tc>
          <w:tcPr>
            <w:tcW w:w="3190" w:type="dxa"/>
          </w:tcPr>
          <w:p w:rsidR="00601669" w:rsidRDefault="00601669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3в</w:t>
            </w:r>
          </w:p>
        </w:tc>
        <w:tc>
          <w:tcPr>
            <w:tcW w:w="3190" w:type="dxa"/>
          </w:tcPr>
          <w:p w:rsidR="00601669" w:rsidRDefault="00ED0516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01669">
              <w:rPr>
                <w:rFonts w:ascii="Times New Roman" w:hAnsi="Times New Roman" w:cs="Times New Roman"/>
                <w:sz w:val="24"/>
                <w:szCs w:val="24"/>
              </w:rPr>
              <w:t>лина 3г</w:t>
            </w:r>
          </w:p>
        </w:tc>
        <w:tc>
          <w:tcPr>
            <w:tcW w:w="3191" w:type="dxa"/>
          </w:tcPr>
          <w:p w:rsidR="00601669" w:rsidRDefault="00ED0516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Кшуманёв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3д</w:t>
            </w:r>
          </w:p>
        </w:tc>
      </w:tr>
      <w:tr w:rsidR="00ED0516" w:rsidTr="00ED0516">
        <w:tc>
          <w:tcPr>
            <w:tcW w:w="3190" w:type="dxa"/>
          </w:tcPr>
          <w:p w:rsidR="00ED0516" w:rsidRDefault="00ED0516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3е</w:t>
            </w:r>
          </w:p>
        </w:tc>
        <w:tc>
          <w:tcPr>
            <w:tcW w:w="3190" w:type="dxa"/>
          </w:tcPr>
          <w:p w:rsidR="00ED0516" w:rsidRDefault="00ED0516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4в</w:t>
            </w:r>
          </w:p>
        </w:tc>
        <w:tc>
          <w:tcPr>
            <w:tcW w:w="3191" w:type="dxa"/>
          </w:tcPr>
          <w:p w:rsidR="00ED0516" w:rsidRDefault="00ED0516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4б</w:t>
            </w:r>
          </w:p>
        </w:tc>
      </w:tr>
      <w:tr w:rsidR="00ED0516" w:rsidTr="00ED0516">
        <w:tc>
          <w:tcPr>
            <w:tcW w:w="3190" w:type="dxa"/>
          </w:tcPr>
          <w:p w:rsidR="00ED0516" w:rsidRDefault="00ED0516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2е</w:t>
            </w:r>
          </w:p>
        </w:tc>
        <w:tc>
          <w:tcPr>
            <w:tcW w:w="3190" w:type="dxa"/>
          </w:tcPr>
          <w:p w:rsidR="00ED0516" w:rsidRDefault="00ED0516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0516" w:rsidRDefault="00ED0516" w:rsidP="00CD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669" w:rsidRDefault="00601669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F12" w:rsidRDefault="00030666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6870" cy="2020186"/>
            <wp:effectExtent l="19050" t="0" r="0" b="0"/>
            <wp:docPr id="18" name="Рисунок 1" descr="C:\Documents and Settings\Admin\Рабочий стол\фото азбука дорог\IMG_3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азбука дорог\IMG_3763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72" cy="202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66" w:rsidRDefault="00030666" w:rsidP="0003066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3006" cy="2145444"/>
            <wp:effectExtent l="19050" t="0" r="3544" b="0"/>
            <wp:docPr id="27" name="Рисунок 2" descr="C:\Documents and Settings\Admin\Рабочий стол\фото азбука дорог\IMG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азбука дорог\IMG_3768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90" cy="214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66" w:rsidRDefault="00030666" w:rsidP="000306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6802" cy="2193084"/>
            <wp:effectExtent l="19050" t="0" r="0" b="0"/>
            <wp:docPr id="29" name="Рисунок 3" descr="C:\Documents and Settings\Admin\Рабочий стол\фото азбука дорог\IMG_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азбука дорог\IMG_3770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19" cy="219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15" w:rsidRDefault="00F33940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0E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EB">
        <w:rPr>
          <w:rFonts w:ascii="Times New Roman" w:hAnsi="Times New Roman" w:cs="Times New Roman"/>
          <w:b/>
          <w:sz w:val="24"/>
          <w:szCs w:val="24"/>
        </w:rPr>
        <w:t>02.09.2015 по 04.09.2015</w:t>
      </w:r>
      <w:r>
        <w:rPr>
          <w:rFonts w:ascii="Times New Roman" w:hAnsi="Times New Roman" w:cs="Times New Roman"/>
          <w:sz w:val="24"/>
          <w:szCs w:val="24"/>
        </w:rPr>
        <w:t xml:space="preserve"> отряд ЮИД  совместно с педагогом по ПДД провели рейд по первым классам. </w:t>
      </w:r>
      <w:proofErr w:type="spellStart"/>
      <w:r w:rsidR="002820EB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2820EB">
        <w:rPr>
          <w:rFonts w:ascii="Times New Roman" w:hAnsi="Times New Roman" w:cs="Times New Roman"/>
          <w:sz w:val="24"/>
          <w:szCs w:val="24"/>
        </w:rPr>
        <w:t xml:space="preserve"> рассказали ребятам  о безопасном пути в школу и из школы. Первоклашкам раздали маршрутный </w:t>
      </w:r>
      <w:proofErr w:type="gramStart"/>
      <w:r w:rsidR="002820EB">
        <w:rPr>
          <w:rFonts w:ascii="Times New Roman" w:hAnsi="Times New Roman" w:cs="Times New Roman"/>
          <w:sz w:val="24"/>
          <w:szCs w:val="24"/>
        </w:rPr>
        <w:t>лист</w:t>
      </w:r>
      <w:proofErr w:type="gramEnd"/>
      <w:r w:rsidR="002820EB">
        <w:rPr>
          <w:rFonts w:ascii="Times New Roman" w:hAnsi="Times New Roman" w:cs="Times New Roman"/>
          <w:sz w:val="24"/>
          <w:szCs w:val="24"/>
        </w:rPr>
        <w:t xml:space="preserve"> на котором они с родителями должны отметить безопасный путь в школу и из школы. </w:t>
      </w:r>
    </w:p>
    <w:p w:rsidR="002820EB" w:rsidRDefault="002820EB" w:rsidP="00BF290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68875" cy="1698035"/>
            <wp:effectExtent l="19050" t="0" r="2875" b="0"/>
            <wp:docPr id="16" name="Рисунок 8" descr="C:\Documents and Settings\Admin\Рабочий стол\9.10. сентября 15\DSCN5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9.10. сентября 15\DSCN5750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84" cy="170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EB" w:rsidRDefault="002820EB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015" w:rsidRDefault="00963015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«месячника безопасности» совместно с инспекторами ГИБДД и инспекторами ПДН прошли родительские собрания «Безопасность детей на дорогах – забота общая». Были рассмотрены следующие вопросы: обязательное применение при перевозке детей в салоне автомобиля ремней безопасности и детских удерживающих устройств, о строгом соблюдении требований ПДД РФ детьми-пешеходами, водителями мотоциклов, мопедов, скутеров, требования законодательства по содержанию и воспитанию детей, а также возможные уголовно-правовые последствия в случае неисполнения родительских обязанностей.</w:t>
      </w:r>
    </w:p>
    <w:p w:rsidR="00C9654D" w:rsidRDefault="00E657E5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ГИБДД </w:t>
      </w:r>
      <w:proofErr w:type="spellStart"/>
      <w:r w:rsidR="002820EB" w:rsidRPr="002820EB">
        <w:rPr>
          <w:rFonts w:ascii="Times New Roman" w:hAnsi="Times New Roman" w:cs="Times New Roman"/>
          <w:sz w:val="24"/>
          <w:szCs w:val="24"/>
        </w:rPr>
        <w:t>Зайнудинов</w:t>
      </w:r>
      <w:proofErr w:type="spellEnd"/>
      <w:r w:rsidR="002820EB" w:rsidRPr="002820EB">
        <w:rPr>
          <w:rFonts w:ascii="Times New Roman" w:hAnsi="Times New Roman" w:cs="Times New Roman"/>
          <w:sz w:val="24"/>
          <w:szCs w:val="24"/>
        </w:rPr>
        <w:t xml:space="preserve"> О.Н.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54D" w:rsidRPr="00C9654D">
        <w:rPr>
          <w:rFonts w:ascii="Times New Roman" w:hAnsi="Times New Roman" w:cs="Times New Roman"/>
          <w:sz w:val="24"/>
          <w:szCs w:val="24"/>
        </w:rPr>
        <w:t>привел</w:t>
      </w:r>
      <w:r w:rsidR="00C9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54D" w:rsidRPr="00C9654D">
        <w:rPr>
          <w:rFonts w:ascii="Times New Roman" w:hAnsi="Times New Roman" w:cs="Times New Roman"/>
          <w:sz w:val="24"/>
          <w:szCs w:val="24"/>
        </w:rPr>
        <w:t>статистику</w:t>
      </w:r>
      <w:r w:rsidR="00C9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54D" w:rsidRPr="00C9654D">
        <w:rPr>
          <w:rFonts w:ascii="Times New Roman" w:hAnsi="Times New Roman" w:cs="Times New Roman"/>
          <w:sz w:val="24"/>
          <w:szCs w:val="24"/>
        </w:rPr>
        <w:t>по РФ. За 7 месяцев</w:t>
      </w:r>
      <w:r w:rsidR="00C9654D">
        <w:rPr>
          <w:rFonts w:ascii="Times New Roman" w:hAnsi="Times New Roman" w:cs="Times New Roman"/>
          <w:sz w:val="24"/>
          <w:szCs w:val="24"/>
        </w:rPr>
        <w:t xml:space="preserve"> 2015года </w:t>
      </w:r>
      <w:proofErr w:type="spellStart"/>
      <w:r w:rsidR="00C9654D">
        <w:rPr>
          <w:rFonts w:ascii="Times New Roman" w:hAnsi="Times New Roman" w:cs="Times New Roman"/>
          <w:sz w:val="24"/>
          <w:szCs w:val="24"/>
        </w:rPr>
        <w:t>зарегестрировано</w:t>
      </w:r>
      <w:proofErr w:type="spellEnd"/>
      <w:r w:rsidR="00C9654D">
        <w:rPr>
          <w:rFonts w:ascii="Times New Roman" w:hAnsi="Times New Roman" w:cs="Times New Roman"/>
          <w:sz w:val="24"/>
          <w:szCs w:val="24"/>
        </w:rPr>
        <w:t xml:space="preserve"> 10634 ДТП с участие детей и подростков, в результате которых 403 ребёнка погибли  и 11326 получили ранения. Неосторожность со стороны детей и подростков на дороге явилась причинами 28% ДТП, в которых погибли 92 ребёнка и 2964 получили ранения.</w:t>
      </w:r>
      <w:r w:rsidR="00C9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820EB" w:rsidRPr="002820EB">
        <w:rPr>
          <w:rFonts w:ascii="Times New Roman" w:hAnsi="Times New Roman" w:cs="Times New Roman"/>
          <w:sz w:val="24"/>
          <w:szCs w:val="24"/>
        </w:rPr>
        <w:t>Зайнудинов</w:t>
      </w:r>
      <w:proofErr w:type="spellEnd"/>
      <w:r w:rsidR="002820EB" w:rsidRPr="002820EB">
        <w:rPr>
          <w:rFonts w:ascii="Times New Roman" w:hAnsi="Times New Roman" w:cs="Times New Roman"/>
          <w:sz w:val="24"/>
          <w:szCs w:val="24"/>
        </w:rPr>
        <w:t xml:space="preserve"> О.Н.</w:t>
      </w:r>
      <w:r w:rsidR="002820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57E5">
        <w:rPr>
          <w:rFonts w:ascii="Times New Roman" w:hAnsi="Times New Roman" w:cs="Times New Roman"/>
          <w:sz w:val="24"/>
          <w:szCs w:val="24"/>
        </w:rPr>
        <w:t>напомнил родителям</w:t>
      </w:r>
      <w:r>
        <w:rPr>
          <w:rFonts w:ascii="Times New Roman" w:hAnsi="Times New Roman" w:cs="Times New Roman"/>
          <w:sz w:val="24"/>
          <w:szCs w:val="24"/>
        </w:rPr>
        <w:t xml:space="preserve"> о том, что после летних каникул им необходимо разобрать или вспомнить со своими детьми безопасные  маршруты передвижения до школы и обратно, рассмотреть наиболее опасные места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внутридворовой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территории. </w:t>
      </w:r>
      <w:r w:rsidR="001F51E4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родители начальной школы должны </w:t>
      </w:r>
      <w:r w:rsidR="001F51E4">
        <w:rPr>
          <w:rFonts w:ascii="Times New Roman" w:hAnsi="Times New Roman" w:cs="Times New Roman"/>
          <w:sz w:val="24"/>
          <w:szCs w:val="24"/>
        </w:rPr>
        <w:t>первыми побеседовать с детьми о соблюдении Правил дорожного движения, они должны п</w:t>
      </w:r>
      <w:r>
        <w:rPr>
          <w:rFonts w:ascii="Times New Roman" w:hAnsi="Times New Roman" w:cs="Times New Roman"/>
          <w:sz w:val="24"/>
          <w:szCs w:val="24"/>
        </w:rPr>
        <w:t xml:space="preserve">ройти путь от дома до школы и обратно со своим ребёнком, наметить наиболее безопасный вариант и </w:t>
      </w:r>
      <w:r w:rsidR="00C9654D">
        <w:rPr>
          <w:rFonts w:ascii="Times New Roman" w:hAnsi="Times New Roman" w:cs="Times New Roman"/>
          <w:sz w:val="24"/>
          <w:szCs w:val="24"/>
        </w:rPr>
        <w:t>составить индивидуальный маршрут движения ребёнка. Индивидуальный маршрут должен быть вклеен в дневник.</w:t>
      </w:r>
    </w:p>
    <w:p w:rsidR="00E657E5" w:rsidRDefault="00C9654D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ПДН </w:t>
      </w:r>
      <w:proofErr w:type="spellStart"/>
      <w:r w:rsidR="002820EB" w:rsidRPr="002820EB">
        <w:rPr>
          <w:rFonts w:ascii="Times New Roman" w:hAnsi="Times New Roman" w:cs="Times New Roman"/>
          <w:sz w:val="24"/>
          <w:szCs w:val="24"/>
        </w:rPr>
        <w:t>Зайнудинов</w:t>
      </w:r>
      <w:proofErr w:type="spellEnd"/>
      <w:r w:rsidR="002820EB" w:rsidRPr="002820EB">
        <w:rPr>
          <w:rFonts w:ascii="Times New Roman" w:hAnsi="Times New Roman" w:cs="Times New Roman"/>
          <w:sz w:val="24"/>
          <w:szCs w:val="24"/>
        </w:rPr>
        <w:t xml:space="preserve"> О.Н.</w:t>
      </w:r>
      <w:r w:rsidR="002820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51E4" w:rsidRPr="001F51E4">
        <w:rPr>
          <w:rFonts w:ascii="Times New Roman" w:hAnsi="Times New Roman" w:cs="Times New Roman"/>
          <w:sz w:val="24"/>
          <w:szCs w:val="24"/>
        </w:rPr>
        <w:t>рассказала родителям, что поведение подростка, благодаря</w:t>
      </w:r>
      <w:r w:rsidR="00E657E5">
        <w:rPr>
          <w:rFonts w:ascii="Times New Roman" w:hAnsi="Times New Roman" w:cs="Times New Roman"/>
          <w:sz w:val="24"/>
          <w:szCs w:val="24"/>
        </w:rPr>
        <w:t xml:space="preserve"> </w:t>
      </w:r>
      <w:r w:rsidR="001F51E4">
        <w:rPr>
          <w:rFonts w:ascii="Times New Roman" w:hAnsi="Times New Roman" w:cs="Times New Roman"/>
          <w:sz w:val="24"/>
          <w:szCs w:val="24"/>
        </w:rPr>
        <w:t xml:space="preserve">влиянию сверстников, может быть как правомерным, так и правонарушающим. Причём знание правил дорожного движения и следование им под контролем родителей не означает соблюдения подростком этих правил в других ситуациях, </w:t>
      </w:r>
      <w:proofErr w:type="gramStart"/>
      <w:r w:rsidR="001F51E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1F51E4">
        <w:rPr>
          <w:rFonts w:ascii="Times New Roman" w:hAnsi="Times New Roman" w:cs="Times New Roman"/>
          <w:sz w:val="24"/>
          <w:szCs w:val="24"/>
        </w:rPr>
        <w:t xml:space="preserve"> когда он оказывается один в условиях дорожного движения и тем более когда он вместе со своими сверстниками.</w:t>
      </w:r>
    </w:p>
    <w:p w:rsidR="00601669" w:rsidRDefault="001F51E4" w:rsidP="0060166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940">
        <w:rPr>
          <w:rFonts w:ascii="Times New Roman" w:hAnsi="Times New Roman" w:cs="Times New Roman"/>
          <w:b/>
          <w:sz w:val="24"/>
          <w:szCs w:val="24"/>
        </w:rPr>
        <w:t>09.09.2015  акция «Засветись»</w:t>
      </w:r>
    </w:p>
    <w:p w:rsidR="008F5478" w:rsidRDefault="002820EB" w:rsidP="00CD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0EB">
        <w:rPr>
          <w:rFonts w:ascii="Times New Roman" w:hAnsi="Times New Roman" w:cs="Times New Roman"/>
          <w:sz w:val="24"/>
          <w:szCs w:val="24"/>
        </w:rPr>
        <w:t xml:space="preserve">В данной акции принимали участие учащиеся </w:t>
      </w:r>
      <w:r w:rsidR="008F5478">
        <w:rPr>
          <w:rFonts w:ascii="Times New Roman" w:hAnsi="Times New Roman" w:cs="Times New Roman"/>
          <w:sz w:val="24"/>
          <w:szCs w:val="24"/>
        </w:rPr>
        <w:t xml:space="preserve">2 классов. </w:t>
      </w:r>
      <w:proofErr w:type="gramStart"/>
      <w:r w:rsidR="008F54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F5478">
        <w:rPr>
          <w:rFonts w:ascii="Times New Roman" w:hAnsi="Times New Roman" w:cs="Times New Roman"/>
          <w:sz w:val="24"/>
          <w:szCs w:val="24"/>
        </w:rPr>
        <w:t>150 человек). С ребятами проведена беседа о том</w:t>
      </w:r>
      <w:r w:rsidR="008F5478" w:rsidRPr="008F5478">
        <w:rPr>
          <w:rFonts w:ascii="Times New Roman" w:hAnsi="Times New Roman" w:cs="Times New Roman"/>
          <w:sz w:val="24"/>
          <w:szCs w:val="24"/>
        </w:rPr>
        <w:t>, что большинство дорожно-транспортных происшествий происходит в вечернее время с наступлением темноты, как правило, на неосвещенных участках улиц, а также во время встречного разъезда автомобилей.</w:t>
      </w:r>
      <w:r w:rsidR="008F5478" w:rsidRPr="008F5478">
        <w:rPr>
          <w:rFonts w:ascii="Times New Roman" w:hAnsi="Times New Roman" w:cs="Times New Roman"/>
          <w:sz w:val="24"/>
          <w:szCs w:val="24"/>
        </w:rPr>
        <w:br/>
        <w:t xml:space="preserve">В целях предотвращения случаев </w:t>
      </w:r>
      <w:proofErr w:type="spellStart"/>
      <w:r w:rsidR="008F5478" w:rsidRPr="008F547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8F5478" w:rsidRPr="008F5478">
        <w:rPr>
          <w:rFonts w:ascii="Times New Roman" w:hAnsi="Times New Roman" w:cs="Times New Roman"/>
          <w:sz w:val="24"/>
          <w:szCs w:val="24"/>
        </w:rPr>
        <w:t xml:space="preserve"> детей в вечернее время суток на дорогах, </w:t>
      </w:r>
      <w:r w:rsidR="008F5478" w:rsidRPr="008F5478">
        <w:rPr>
          <w:rFonts w:ascii="Times New Roman" w:hAnsi="Times New Roman" w:cs="Times New Roman"/>
          <w:sz w:val="24"/>
          <w:szCs w:val="24"/>
        </w:rPr>
        <w:lastRenderedPageBreak/>
        <w:t>формирования знаний, умений и практических навыков безопасного поведения пешеходов</w:t>
      </w:r>
      <w:r w:rsidR="008F5478">
        <w:rPr>
          <w:rFonts w:ascii="Times New Roman" w:hAnsi="Times New Roman" w:cs="Times New Roman"/>
          <w:sz w:val="24"/>
          <w:szCs w:val="24"/>
        </w:rPr>
        <w:t xml:space="preserve"> рассмотрено несколько вопросов: </w:t>
      </w:r>
    </w:p>
    <w:p w:rsidR="001F51E4" w:rsidRDefault="008F5478" w:rsidP="008F5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Использование</w:t>
      </w:r>
      <w:r w:rsidRPr="008F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47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F5478">
        <w:rPr>
          <w:rFonts w:ascii="Times New Roman" w:hAnsi="Times New Roman" w:cs="Times New Roman"/>
          <w:sz w:val="24"/>
          <w:szCs w:val="24"/>
        </w:rPr>
        <w:t xml:space="preserve"> элементов в одежде воспитанников и обучающихся, на школьных портфелях, рюкзаках, сумках детей;</w:t>
      </w:r>
    </w:p>
    <w:p w:rsidR="008F5478" w:rsidRPr="008F5478" w:rsidRDefault="008F5478" w:rsidP="008F54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Раздача памяток </w:t>
      </w:r>
      <w:r w:rsidRPr="008F5478">
        <w:rPr>
          <w:rFonts w:ascii="Times New Roman" w:hAnsi="Times New Roman" w:cs="Times New Roman"/>
          <w:bCs/>
          <w:sz w:val="24"/>
          <w:szCs w:val="24"/>
        </w:rPr>
        <w:t xml:space="preserve">по использованию </w:t>
      </w:r>
      <w:proofErr w:type="spellStart"/>
      <w:r w:rsidRPr="008F5478">
        <w:rPr>
          <w:rFonts w:ascii="Times New Roman" w:hAnsi="Times New Roman" w:cs="Times New Roman"/>
          <w:bCs/>
          <w:sz w:val="24"/>
          <w:szCs w:val="24"/>
        </w:rPr>
        <w:t>световозвращающих</w:t>
      </w:r>
      <w:proofErr w:type="spellEnd"/>
      <w:r w:rsidRPr="008F5478">
        <w:rPr>
          <w:rFonts w:ascii="Times New Roman" w:hAnsi="Times New Roman" w:cs="Times New Roman"/>
          <w:bCs/>
          <w:sz w:val="24"/>
          <w:szCs w:val="24"/>
        </w:rPr>
        <w:t xml:space="preserve"> элементов воспитанниками и обучающимися образовательных организаций</w:t>
      </w:r>
      <w:proofErr w:type="gramStart"/>
      <w:r>
        <w:rPr>
          <w:b/>
          <w:bCs/>
        </w:rPr>
        <w:t xml:space="preserve"> .</w:t>
      </w:r>
      <w:proofErr w:type="gramEnd"/>
    </w:p>
    <w:p w:rsidR="00BF2903" w:rsidRDefault="00BF2903" w:rsidP="008F54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1992" cy="2001328"/>
            <wp:effectExtent l="19050" t="0" r="7908" b="0"/>
            <wp:docPr id="17" name="Рисунок 2" descr="C:\Documents and Settings\Admin\Рабочий стол\9.10. сентября 15\Акция засветись 9.9.15\IMG_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9.10. сентября 15\Акция засветись 9.9.15\IMG_2561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00" cy="200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E4" w:rsidRDefault="001F4AC6" w:rsidP="00BF290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9052" cy="1992701"/>
            <wp:effectExtent l="19050" t="0" r="1798" b="0"/>
            <wp:docPr id="8" name="Рисунок 1" descr="C:\Documents and Settings\Admin\Рабочий стол\9.10. сентября 15\Акция засветись 9.9.15\IMG_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.10. сентября 15\Акция засветись 9.9.15\IMG_2556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56" cy="199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AC6" w:rsidRDefault="001F4AC6" w:rsidP="001F4AC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F4AC6" w:rsidRDefault="001F4AC6" w:rsidP="001F4A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4701" cy="2023134"/>
            <wp:effectExtent l="19050" t="0" r="0" b="0"/>
            <wp:docPr id="11" name="Рисунок 3" descr="C:\Documents and Settings\Admin\Рабочий стол\9.10. сентября 15\Акция засветись 9.9.15\IMG_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9.10. сентября 15\Акция засветись 9.9.15\IMG_2566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619" cy="202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AC6" w:rsidRDefault="001F4AC6" w:rsidP="001F4AC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82943" cy="1988628"/>
            <wp:effectExtent l="19050" t="0" r="7907" b="0"/>
            <wp:docPr id="12" name="Рисунок 4" descr="C:\Documents and Settings\Admin\Рабочий стол\9.10. сентября 15\Акция засветись 9.9.15\IMG_2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9.10. сентября 15\Акция засветись 9.9.15\IMG_2575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46" cy="19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78" w:rsidRPr="008F5478" w:rsidRDefault="008F5478" w:rsidP="008F5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478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  <w:r w:rsidRPr="008F5478">
        <w:rPr>
          <w:rFonts w:ascii="Times New Roman" w:eastAsia="Times New Roman" w:hAnsi="Times New Roman" w:cs="Times New Roman"/>
          <w:sz w:val="24"/>
          <w:szCs w:val="24"/>
        </w:rPr>
        <w:br/>
      </w:r>
      <w:r w:rsidRPr="008F5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использованию </w:t>
      </w:r>
      <w:proofErr w:type="spellStart"/>
      <w:r w:rsidRPr="008F5478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световозвращающих</w:t>
      </w:r>
      <w:proofErr w:type="spellEnd"/>
      <w:r w:rsidRPr="008F5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элементов воспитанниками и обучающимися образовательных организаций </w:t>
      </w:r>
    </w:p>
    <w:p w:rsidR="008F5478" w:rsidRDefault="008F5478" w:rsidP="008F5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1.Световозвращающую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</w:t>
      </w:r>
      <w:proofErr w:type="gramStart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Кроме того, можно прикрепить </w:t>
      </w:r>
      <w:proofErr w:type="spellStart"/>
      <w:r w:rsidRPr="008F5478">
        <w:rPr>
          <w:rFonts w:ascii="Times New Roman" w:eastAsia="Times New Roman" w:hAnsi="Times New Roman" w:cs="Times New Roman"/>
          <w:sz w:val="24"/>
          <w:szCs w:val="24"/>
        </w:rPr>
        <w:t>световозвращающую</w:t>
      </w:r>
      <w:proofErr w:type="spell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  <w:r w:rsidRPr="008F5478">
        <w:rPr>
          <w:rFonts w:ascii="Times New Roman" w:eastAsia="Times New Roman" w:hAnsi="Times New Roman" w:cs="Times New Roman"/>
          <w:sz w:val="24"/>
          <w:szCs w:val="24"/>
        </w:rPr>
        <w:br/>
        <w:t>2.Фликеры (</w:t>
      </w:r>
      <w:proofErr w:type="spellStart"/>
      <w:r w:rsidRPr="008F5478">
        <w:rPr>
          <w:rFonts w:ascii="Times New Roman" w:eastAsia="Times New Roman" w:hAnsi="Times New Roman" w:cs="Times New Roman"/>
          <w:sz w:val="24"/>
          <w:szCs w:val="24"/>
        </w:rPr>
        <w:t>световозвращающие</w:t>
      </w:r>
      <w:proofErr w:type="spell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элементы в виде наклеек) могут располагаться на одежде в любом месте, а также на школьных принадлежностях, сумках, портфелях или рюкзаках.</w:t>
      </w:r>
      <w:r w:rsidRPr="008F5478">
        <w:rPr>
          <w:rFonts w:ascii="Times New Roman" w:eastAsia="Times New Roman" w:hAnsi="Times New Roman" w:cs="Times New Roman"/>
          <w:sz w:val="24"/>
          <w:szCs w:val="24"/>
        </w:rPr>
        <w:br/>
        <w:t xml:space="preserve">3.Для несовершеннолетних велосипедистов эффективно использовать нашивки из </w:t>
      </w:r>
      <w:proofErr w:type="spellStart"/>
      <w:r w:rsidRPr="008F5478">
        <w:rPr>
          <w:rFonts w:ascii="Times New Roman" w:eastAsia="Times New Roman" w:hAnsi="Times New Roman" w:cs="Times New Roman"/>
          <w:sz w:val="24"/>
          <w:szCs w:val="24"/>
        </w:rPr>
        <w:t>световозвращающей</w:t>
      </w:r>
      <w:proofErr w:type="spell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ленты на</w:t>
      </w:r>
      <w:proofErr w:type="gram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5478">
        <w:rPr>
          <w:rFonts w:ascii="Times New Roman" w:eastAsia="Times New Roman" w:hAnsi="Times New Roman" w:cs="Times New Roman"/>
          <w:sz w:val="24"/>
          <w:szCs w:val="24"/>
        </w:rPr>
        <w:t>жилетах</w:t>
      </w:r>
      <w:proofErr w:type="gram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и поясах, наклейки </w:t>
      </w:r>
      <w:proofErr w:type="spellStart"/>
      <w:r w:rsidRPr="008F5478">
        <w:rPr>
          <w:rFonts w:ascii="Times New Roman" w:eastAsia="Times New Roman" w:hAnsi="Times New Roman" w:cs="Times New Roman"/>
          <w:sz w:val="24"/>
          <w:szCs w:val="24"/>
        </w:rPr>
        <w:t>фликеров</w:t>
      </w:r>
      <w:proofErr w:type="spell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- на касках, элементах велосипеда.</w:t>
      </w:r>
    </w:p>
    <w:p w:rsidR="009D0583" w:rsidRDefault="009D0583" w:rsidP="002820E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E7A" w:rsidRDefault="002820EB" w:rsidP="002820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9B3">
        <w:rPr>
          <w:rFonts w:ascii="Times New Roman" w:hAnsi="Times New Roman" w:cs="Times New Roman"/>
          <w:b/>
          <w:sz w:val="24"/>
          <w:szCs w:val="24"/>
        </w:rPr>
        <w:t xml:space="preserve">10.09.2015 </w:t>
      </w:r>
      <w:r w:rsidR="00614B86">
        <w:rPr>
          <w:rFonts w:ascii="Times New Roman" w:hAnsi="Times New Roman" w:cs="Times New Roman"/>
          <w:b/>
          <w:sz w:val="24"/>
          <w:szCs w:val="24"/>
        </w:rPr>
        <w:t xml:space="preserve">профилактическая </w:t>
      </w:r>
      <w:r w:rsidR="00BF2903" w:rsidRPr="008C19B3">
        <w:rPr>
          <w:rFonts w:ascii="Times New Roman" w:hAnsi="Times New Roman" w:cs="Times New Roman"/>
          <w:b/>
          <w:sz w:val="24"/>
          <w:szCs w:val="24"/>
        </w:rPr>
        <w:t>акция «Арифметика безопасности»</w:t>
      </w:r>
      <w:r w:rsidR="00EC6455">
        <w:rPr>
          <w:rFonts w:ascii="Times New Roman" w:hAnsi="Times New Roman" w:cs="Times New Roman"/>
          <w:sz w:val="24"/>
          <w:szCs w:val="24"/>
        </w:rPr>
        <w:t xml:space="preserve"> </w:t>
      </w:r>
      <w:r w:rsidR="00941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7A" w:rsidRPr="00941E7A" w:rsidRDefault="00941E7A" w:rsidP="002820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7A">
        <w:rPr>
          <w:rFonts w:ascii="Times New Roman" w:hAnsi="Times New Roman" w:cs="Times New Roman"/>
          <w:sz w:val="24"/>
          <w:szCs w:val="24"/>
        </w:rPr>
        <w:t xml:space="preserve">В самом начале учебного года инспектор по пропаганде безопасности дорожного движения ГИБДД совместно с сотрудником ОДН полиции и </w:t>
      </w:r>
      <w:proofErr w:type="spellStart"/>
      <w:r w:rsidRPr="00941E7A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941E7A">
        <w:rPr>
          <w:rFonts w:ascii="Times New Roman" w:hAnsi="Times New Roman" w:cs="Times New Roman"/>
          <w:sz w:val="24"/>
          <w:szCs w:val="24"/>
        </w:rPr>
        <w:t xml:space="preserve"> провели профилактический урок «Арифметика безопасности» среди учащихся 1 классов (130 человек). </w:t>
      </w:r>
      <w:r w:rsidRPr="00941E7A">
        <w:rPr>
          <w:rFonts w:ascii="Times New Roman" w:hAnsi="Times New Roman" w:cs="Times New Roman"/>
          <w:sz w:val="24"/>
          <w:szCs w:val="24"/>
        </w:rPr>
        <w:br/>
        <w:t xml:space="preserve">В ходе урока полицейские рассказали детям о том, как избежать опасных ситуаций на улицах, общественных местах, при переходе через проезжую часть и железнодорожные пути. </w:t>
      </w:r>
      <w:r w:rsidRPr="00941E7A">
        <w:rPr>
          <w:rFonts w:ascii="Times New Roman" w:hAnsi="Times New Roman" w:cs="Times New Roman"/>
          <w:sz w:val="24"/>
          <w:szCs w:val="24"/>
        </w:rPr>
        <w:br/>
        <w:t>Инспекторы ответили ребятам на их вопросы, раздав, после встречи, красочные, информационные буклеты «Твоя пятерка безопасности».</w:t>
      </w:r>
    </w:p>
    <w:p w:rsidR="002820EB" w:rsidRDefault="002820EB" w:rsidP="002820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903" w:rsidRDefault="00BF2903" w:rsidP="002820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903" w:rsidRDefault="00BF2903" w:rsidP="00BF290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12934" cy="1639019"/>
            <wp:effectExtent l="19050" t="0" r="1716" b="0"/>
            <wp:docPr id="19" name="Рисунок 10" descr="C:\Documents and Settings\Admin\Рабочий стол\9.10. сентября 15\DSCN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9.10. сентября 15\DSCN5755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489" cy="164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03" w:rsidRDefault="00BF2903" w:rsidP="00BF29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8174" cy="1658848"/>
            <wp:effectExtent l="19050" t="0" r="4576" b="0"/>
            <wp:docPr id="20" name="Рисунок 11" descr="C:\Documents and Settings\Admin\Рабочий стол\9.10. сентября 15\DSCN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9.10. сентября 15\DSCN5760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71" cy="166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03" w:rsidRDefault="00BF2903" w:rsidP="00BF290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8174" cy="1658848"/>
            <wp:effectExtent l="19050" t="0" r="4576" b="0"/>
            <wp:docPr id="21" name="Рисунок 12" descr="C:\Documents and Settings\Admin\Рабочий стол\9.10. сентября 15\DSCN5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9.10. сентября 15\DSCN5765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71" cy="166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03" w:rsidRPr="00D32CFB" w:rsidRDefault="00BF2903" w:rsidP="00BF29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9B3">
        <w:rPr>
          <w:rFonts w:ascii="Times New Roman" w:hAnsi="Times New Roman" w:cs="Times New Roman"/>
          <w:b/>
          <w:sz w:val="24"/>
          <w:szCs w:val="24"/>
        </w:rPr>
        <w:t>10.09.2015 – 11.09.2015г</w:t>
      </w:r>
      <w:r>
        <w:rPr>
          <w:rFonts w:ascii="Times New Roman" w:hAnsi="Times New Roman" w:cs="Times New Roman"/>
          <w:sz w:val="24"/>
          <w:szCs w:val="24"/>
        </w:rPr>
        <w:t xml:space="preserve"> прошел праздник </w:t>
      </w:r>
      <w:r w:rsidRPr="008C19B3">
        <w:rPr>
          <w:rFonts w:ascii="Times New Roman" w:hAnsi="Times New Roman" w:cs="Times New Roman"/>
          <w:b/>
          <w:sz w:val="24"/>
          <w:szCs w:val="24"/>
        </w:rPr>
        <w:t xml:space="preserve">безопасности на </w:t>
      </w:r>
      <w:proofErr w:type="spellStart"/>
      <w:r w:rsidRPr="008C19B3">
        <w:rPr>
          <w:rFonts w:ascii="Times New Roman" w:hAnsi="Times New Roman" w:cs="Times New Roman"/>
          <w:b/>
          <w:sz w:val="24"/>
          <w:szCs w:val="24"/>
        </w:rPr>
        <w:t>автогородке</w:t>
      </w:r>
      <w:proofErr w:type="spellEnd"/>
      <w:r w:rsidRPr="008C19B3">
        <w:rPr>
          <w:rFonts w:ascii="Times New Roman" w:hAnsi="Times New Roman" w:cs="Times New Roman"/>
          <w:b/>
          <w:sz w:val="24"/>
          <w:szCs w:val="24"/>
        </w:rPr>
        <w:t xml:space="preserve"> «Это должен знать каждый»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FB">
        <w:rPr>
          <w:rFonts w:ascii="Times New Roman" w:hAnsi="Times New Roman" w:cs="Times New Roman"/>
          <w:sz w:val="24"/>
          <w:szCs w:val="24"/>
        </w:rPr>
        <w:t xml:space="preserve">Принимали участие 3 классы в количестве </w:t>
      </w:r>
      <w:r w:rsidR="00552CB8" w:rsidRPr="00D32CFB">
        <w:rPr>
          <w:rFonts w:ascii="Times New Roman" w:hAnsi="Times New Roman" w:cs="Times New Roman"/>
          <w:sz w:val="24"/>
          <w:szCs w:val="24"/>
        </w:rPr>
        <w:t xml:space="preserve">150 человек. Инспектор ГИБДД </w:t>
      </w:r>
      <w:proofErr w:type="spellStart"/>
      <w:r w:rsidR="00552CB8" w:rsidRPr="00D32CFB">
        <w:rPr>
          <w:rFonts w:ascii="Times New Roman" w:hAnsi="Times New Roman" w:cs="Times New Roman"/>
          <w:sz w:val="24"/>
          <w:szCs w:val="24"/>
        </w:rPr>
        <w:t>Зайнудинов</w:t>
      </w:r>
      <w:proofErr w:type="spellEnd"/>
      <w:r w:rsidR="00552CB8" w:rsidRPr="00D32CFB">
        <w:rPr>
          <w:rFonts w:ascii="Times New Roman" w:hAnsi="Times New Roman" w:cs="Times New Roman"/>
          <w:sz w:val="24"/>
          <w:szCs w:val="24"/>
        </w:rPr>
        <w:t xml:space="preserve"> О.Н.</w:t>
      </w:r>
      <w:r w:rsidR="00D32CFB" w:rsidRPr="00D32CFB">
        <w:rPr>
          <w:rFonts w:ascii="Times New Roman" w:hAnsi="Times New Roman" w:cs="Times New Roman"/>
          <w:sz w:val="24"/>
          <w:szCs w:val="24"/>
        </w:rPr>
        <w:t xml:space="preserve"> рассказал о правилах безопасного вождения велосипеда и веломобиля, разъяснили требования дорожных знаков и разметки. С инспектором  ДПС ГИБДД ребята изучили сигналы регулировщика. С инспектором по пропаганде БДД юные пешеходы повторили безопасный маршрут движения. Больше всего детям запомнился рассказ инспекторов об особенностях службы.  Юные пешеходы внимательно слушали сотрудников Госавтоинспекции, задавали множество вопросов, затем на </w:t>
      </w:r>
      <w:proofErr w:type="spellStart"/>
      <w:r w:rsidR="00D32CFB" w:rsidRPr="00D32CFB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="00D32CFB" w:rsidRPr="00D32CFB">
        <w:rPr>
          <w:rFonts w:ascii="Times New Roman" w:hAnsi="Times New Roman" w:cs="Times New Roman"/>
          <w:sz w:val="24"/>
          <w:szCs w:val="24"/>
        </w:rPr>
        <w:t xml:space="preserve"> показали свои знания Правил дорожного движения и продемонстрировали навыки безопасного вождения велосипеда.</w:t>
      </w:r>
    </w:p>
    <w:p w:rsidR="00552CB8" w:rsidRDefault="00552CB8" w:rsidP="00BF29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8927" cy="1664898"/>
            <wp:effectExtent l="19050" t="0" r="0" b="0"/>
            <wp:docPr id="22" name="Рисунок 13" descr="C:\Documents and Settings\Admin\Рабочий стол\9.10. сентября 15\DSCN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9.10. сентября 15\DSCN5769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37" cy="166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B8" w:rsidRDefault="00552CB8" w:rsidP="00552CB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97603" cy="1630393"/>
            <wp:effectExtent l="19050" t="0" r="0" b="0"/>
            <wp:docPr id="23" name="Рисунок 14" descr="C:\Documents and Settings\Admin\Рабочий стол\9.10. сентября 15\DSCN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9.10. сентября 15\DSCN5771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38" cy="163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B8" w:rsidRDefault="00552CB8" w:rsidP="00552CB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3596" cy="1656272"/>
            <wp:effectExtent l="19050" t="0" r="9154" b="0"/>
            <wp:docPr id="24" name="Рисунок 15" descr="C:\Documents and Settings\Admin\Рабочий стол\9.10. сентября 15\DSCN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9.10. сентября 15\DSCN5777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87" cy="16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B8" w:rsidRDefault="00552CB8" w:rsidP="00552CB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449" cy="1697827"/>
            <wp:effectExtent l="19050" t="0" r="0" b="0"/>
            <wp:docPr id="25" name="Рисунок 16" descr="C:\Documents and Settings\Admin\Рабочий стол\9.10. сентября 15\DSCN5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9.10. сентября 15\DSCN5780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30" cy="169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B8" w:rsidRDefault="00552CB8" w:rsidP="00552CB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3932" cy="1639581"/>
            <wp:effectExtent l="19050" t="0" r="718" b="0"/>
            <wp:docPr id="26" name="Рисунок 17" descr="C:\Documents and Settings\Admin\Рабочий стол\9.10. сентября 15\DSCN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9.10. сентября 15\DSCN5786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32" cy="163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B8" w:rsidRDefault="00552CB8" w:rsidP="00552C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2CB8" w:rsidRDefault="00552CB8" w:rsidP="00552C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2CFB">
        <w:rPr>
          <w:rFonts w:ascii="Times New Roman" w:hAnsi="Times New Roman" w:cs="Times New Roman"/>
          <w:b/>
          <w:sz w:val="24"/>
          <w:szCs w:val="24"/>
        </w:rPr>
        <w:t>15.09.2015 круглый стол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C7A" w:rsidRPr="00D32CFB">
        <w:rPr>
          <w:rFonts w:ascii="Times New Roman" w:hAnsi="Times New Roman" w:cs="Times New Roman"/>
          <w:b/>
          <w:sz w:val="24"/>
          <w:szCs w:val="24"/>
        </w:rPr>
        <w:t>«Подведём итоги лета»</w:t>
      </w:r>
    </w:p>
    <w:p w:rsidR="00C70A93" w:rsidRDefault="009F4E16" w:rsidP="009F4E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32CFB">
        <w:rPr>
          <w:rFonts w:ascii="Times New Roman" w:hAnsi="Times New Roman" w:cs="Times New Roman"/>
          <w:sz w:val="24"/>
          <w:szCs w:val="24"/>
        </w:rPr>
        <w:t xml:space="preserve">тарший инспектор ГИБДД </w:t>
      </w:r>
      <w:r w:rsidR="009A6A29">
        <w:rPr>
          <w:rFonts w:ascii="Times New Roman" w:hAnsi="Times New Roman" w:cs="Times New Roman"/>
          <w:sz w:val="24"/>
          <w:szCs w:val="24"/>
        </w:rPr>
        <w:t>Дубов М</w:t>
      </w:r>
      <w:r w:rsidR="00FC6C7A">
        <w:rPr>
          <w:rFonts w:ascii="Times New Roman" w:hAnsi="Times New Roman" w:cs="Times New Roman"/>
          <w:sz w:val="24"/>
          <w:szCs w:val="24"/>
        </w:rPr>
        <w:t>аксим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70A93">
        <w:rPr>
          <w:rFonts w:ascii="Times New Roman" w:hAnsi="Times New Roman" w:cs="Times New Roman"/>
          <w:sz w:val="24"/>
          <w:szCs w:val="24"/>
        </w:rPr>
        <w:t>учащи</w:t>
      </w:r>
      <w:r w:rsidR="00B168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 5 классов (100 человек) встретились за круглым столом обсуждая статистику</w:t>
      </w:r>
      <w:r w:rsidR="00B1687D">
        <w:rPr>
          <w:rFonts w:ascii="Times New Roman" w:hAnsi="Times New Roman" w:cs="Times New Roman"/>
          <w:sz w:val="24"/>
          <w:szCs w:val="24"/>
        </w:rPr>
        <w:t xml:space="preserve"> ДТП с участием детей</w:t>
      </w:r>
      <w:r>
        <w:rPr>
          <w:rFonts w:ascii="Times New Roman" w:hAnsi="Times New Roman" w:cs="Times New Roman"/>
          <w:sz w:val="24"/>
          <w:szCs w:val="24"/>
        </w:rPr>
        <w:t xml:space="preserve"> за летние каникулы 2015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C70A93">
        <w:rPr>
          <w:rFonts w:ascii="Times New Roman" w:hAnsi="Times New Roman" w:cs="Times New Roman"/>
          <w:sz w:val="24"/>
          <w:szCs w:val="24"/>
        </w:rPr>
        <w:t xml:space="preserve"> и </w:t>
      </w:r>
      <w:r w:rsidR="00C70A93" w:rsidRPr="00C70A93">
        <w:t xml:space="preserve"> </w:t>
      </w:r>
      <w:r w:rsidR="00FC6DB5">
        <w:rPr>
          <w:rFonts w:ascii="Times New Roman" w:hAnsi="Times New Roman" w:cs="Times New Roman"/>
          <w:sz w:val="24"/>
          <w:szCs w:val="24"/>
        </w:rPr>
        <w:t>напомнил</w:t>
      </w:r>
      <w:r w:rsidR="00C70A93" w:rsidRPr="00C70A93">
        <w:rPr>
          <w:rFonts w:ascii="Times New Roman" w:hAnsi="Times New Roman" w:cs="Times New Roman"/>
          <w:sz w:val="24"/>
          <w:szCs w:val="24"/>
        </w:rPr>
        <w:t xml:space="preserve"> учащимся об основных правилах дорожного движения и о необходимости их соблюдения</w:t>
      </w:r>
      <w:r w:rsidR="00C70A93">
        <w:rPr>
          <w:rFonts w:ascii="Times New Roman" w:hAnsi="Times New Roman" w:cs="Times New Roman"/>
          <w:sz w:val="24"/>
          <w:szCs w:val="24"/>
        </w:rPr>
        <w:t>.</w:t>
      </w:r>
    </w:p>
    <w:p w:rsidR="00C70A93" w:rsidRDefault="00C70A93" w:rsidP="009F4E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278"/>
        <w:gridCol w:w="567"/>
        <w:gridCol w:w="677"/>
        <w:gridCol w:w="762"/>
        <w:gridCol w:w="1038"/>
        <w:gridCol w:w="762"/>
        <w:gridCol w:w="925"/>
        <w:gridCol w:w="939"/>
        <w:gridCol w:w="425"/>
      </w:tblGrid>
      <w:tr w:rsidR="00C70A93" w:rsidRPr="00C70A93" w:rsidTr="00C70A93">
        <w:trPr>
          <w:trHeight w:val="525"/>
        </w:trPr>
        <w:tc>
          <w:tcPr>
            <w:tcW w:w="8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Дорожно-транспортные происшествия и пострадавшие с участием детей (Январь – Август 2015 год)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10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25"/>
        </w:trPr>
        <w:tc>
          <w:tcPr>
            <w:tcW w:w="3278" w:type="dxa"/>
            <w:vMerge w:val="restart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1A8CC1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  <w:t>№ строки</w:t>
            </w:r>
          </w:p>
        </w:tc>
        <w:tc>
          <w:tcPr>
            <w:tcW w:w="5103" w:type="dxa"/>
            <w:gridSpan w:val="6"/>
            <w:tcBorders>
              <w:top w:val="single" w:sz="4" w:space="0" w:color="98CBEF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  <w:t>Кемеровская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vMerge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  <w:t>ДТП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  <w:t>± % АППГ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  <w:t>погибло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  <w:t>± % АППГ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  <w:t>ранено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b/>
                <w:bCs/>
                <w:color w:val="FFFEFF"/>
                <w:sz w:val="20"/>
                <w:szCs w:val="20"/>
              </w:rPr>
              <w:t>± % АППГ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FFFEFF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FFFEFF"/>
                <w:sz w:val="20"/>
                <w:szCs w:val="20"/>
              </w:rPr>
              <w:t>Б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FFFEFF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FFFEFF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FFFEFF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FFFEFF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FFFEFF"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000000" w:fill="1A8CC1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F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FFFEFF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ДТП и пострадавшие дети в возрасте до 16 лет (всего)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-12,4</w:t>
            </w:r>
          </w:p>
        </w:tc>
        <w:tc>
          <w:tcPr>
            <w:tcW w:w="1038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-63,2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--из них</w:t>
            </w:r>
            <w:proofErr w:type="gramStart"/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участием детей-пассажиров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-22,6</w:t>
            </w:r>
          </w:p>
        </w:tc>
        <w:tc>
          <w:tcPr>
            <w:tcW w:w="1038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-76,5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--в том числе</w:t>
            </w:r>
            <w:proofErr w:type="gramStart"/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возрасте до 12 лет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-16,5</w:t>
            </w:r>
          </w:p>
        </w:tc>
        <w:tc>
          <w:tcPr>
            <w:tcW w:w="1038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-12,5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 нарушении водителями правил перевозки детей (без ремней безопасности или удерживающих устройств)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-43,8</w:t>
            </w:r>
          </w:p>
        </w:tc>
        <w:tc>
          <w:tcPr>
            <w:tcW w:w="1038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участием детей пешеходов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38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--в том числе</w:t>
            </w:r>
            <w:proofErr w:type="gramStart"/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 пешеходных переходах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участием детей водителей механических транспортных средств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-84,0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--из них</w:t>
            </w:r>
            <w:proofErr w:type="gramStart"/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-79,2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-83,3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--из них</w:t>
            </w:r>
            <w:proofErr w:type="gramStart"/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мопедов и приравненных к ним ТС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-82,4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участием детей-водителей велосипедов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участием детей по их неосторожности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-34,9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--в том числе</w:t>
            </w:r>
            <w:proofErr w:type="gramStart"/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участием детей-пешеходов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участием детей-водителей механических транспортных средств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-90,9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--из них</w:t>
            </w:r>
            <w:proofErr w:type="gramStart"/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1000" w:firstLine="2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мототранспорта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1100" w:firstLine="2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--в том числе</w:t>
            </w:r>
            <w:proofErr w:type="gramStart"/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1300" w:firstLine="2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мопедов и приравненных к ним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-88,9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-88,9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участием детей-велосипедистов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FFE5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из-за нарушения ПДД водителями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038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-68,4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ДТП и пострадавшие дети в возрасте до 18 лет (всего)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-11,4</w:t>
            </w:r>
          </w:p>
        </w:tc>
        <w:tc>
          <w:tcPr>
            <w:tcW w:w="1038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-47,8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-14,4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--из них</w:t>
            </w:r>
            <w:proofErr w:type="gramStart"/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из-за нарушения ПДД водителями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8CBEF"/>
              <w:right w:val="single" w:sz="4" w:space="0" w:color="98CBEF"/>
            </w:tcBorders>
            <w:shd w:val="clear" w:color="auto" w:fill="auto"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-7,1</w:t>
            </w:r>
          </w:p>
        </w:tc>
        <w:tc>
          <w:tcPr>
            <w:tcW w:w="1038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-56,5</w:t>
            </w:r>
          </w:p>
        </w:tc>
        <w:tc>
          <w:tcPr>
            <w:tcW w:w="925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39" w:type="dxa"/>
            <w:tcBorders>
              <w:top w:val="single" w:sz="4" w:space="0" w:color="98CBEF"/>
              <w:left w:val="single" w:sz="4" w:space="0" w:color="98CBEF"/>
              <w:bottom w:val="single" w:sz="4" w:space="0" w:color="98CBEF"/>
              <w:right w:val="single" w:sz="4" w:space="0" w:color="98CBEF"/>
            </w:tcBorders>
            <w:shd w:val="clear" w:color="000000" w:fill="E5FFE5"/>
            <w:noWrap/>
            <w:vAlign w:val="center"/>
            <w:hideMark/>
          </w:tcPr>
          <w:p w:rsidR="00C70A93" w:rsidRPr="00C70A93" w:rsidRDefault="00C70A93" w:rsidP="00C70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-11,7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25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0A93" w:rsidRPr="00C70A93" w:rsidTr="00C70A93">
        <w:trPr>
          <w:trHeight w:val="25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0A93">
              <w:rPr>
                <w:rFonts w:ascii="Arial" w:eastAsia="Times New Roman" w:hAnsi="Arial" w:cs="Arial"/>
                <w:sz w:val="20"/>
                <w:szCs w:val="20"/>
              </w:rPr>
              <w:t>Данные зафиксированы на 04.09.2015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A93" w:rsidRPr="00C70A93" w:rsidRDefault="00C70A93" w:rsidP="00C70A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C6C7A" w:rsidRDefault="00FC6C7A" w:rsidP="009F4E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A29" w:rsidRDefault="009A6A29" w:rsidP="009A6A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196" cy="2250147"/>
            <wp:effectExtent l="19050" t="0" r="0" b="0"/>
            <wp:docPr id="30" name="Рисунок 2" descr="C:\Documents and Settings\Admin\Рабочий стол\круглый стол 9 сент 15 г\DSC0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руглый стол 9 сент 15 г\DSC05329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52" cy="225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29" w:rsidRDefault="009A6A29" w:rsidP="009A6A2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196" cy="2250147"/>
            <wp:effectExtent l="19050" t="0" r="0" b="0"/>
            <wp:docPr id="9" name="Рисунок 1" descr="C:\Documents and Settings\Admin\Рабочий стол\круглый стол 9 сент 15 г\DSC0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руглый стол 9 сент 15 г\DSC05328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51" cy="225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29" w:rsidRDefault="009A6A29" w:rsidP="009A6A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05305" cy="2178979"/>
            <wp:effectExtent l="19050" t="0" r="9345" b="0"/>
            <wp:docPr id="28" name="Рисунок 3" descr="C:\Documents and Settings\Admin\Рабочий стол\круглый стол 9 сент 15 г\DSC0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руглый стол 9 сент 15 г\DSC05331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73" cy="218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93" w:rsidRDefault="00FC6DB5" w:rsidP="00FC6D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DB5">
        <w:rPr>
          <w:rFonts w:ascii="Times New Roman" w:hAnsi="Times New Roman" w:cs="Times New Roman"/>
          <w:sz w:val="24"/>
          <w:szCs w:val="24"/>
        </w:rPr>
        <w:t>Максим Геннадьевич</w:t>
      </w:r>
      <w:r w:rsidR="00C70A93" w:rsidRPr="00FC6DB5">
        <w:rPr>
          <w:rFonts w:ascii="Times New Roman" w:hAnsi="Times New Roman" w:cs="Times New Roman"/>
          <w:sz w:val="24"/>
          <w:szCs w:val="24"/>
        </w:rPr>
        <w:t xml:space="preserve"> </w:t>
      </w:r>
      <w:r w:rsidR="005F0431" w:rsidRPr="00FC6DB5">
        <w:rPr>
          <w:rFonts w:ascii="Times New Roman" w:hAnsi="Times New Roman" w:cs="Times New Roman"/>
          <w:sz w:val="24"/>
          <w:szCs w:val="24"/>
        </w:rPr>
        <w:t xml:space="preserve">напомнил ребятам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F0431" w:rsidRPr="00FC6DB5">
        <w:rPr>
          <w:rFonts w:ascii="Times New Roman" w:hAnsi="Times New Roman" w:cs="Times New Roman"/>
          <w:sz w:val="24"/>
          <w:szCs w:val="24"/>
        </w:rPr>
        <w:t>о безопасности юных велосипедистов. Летом на наших дорогах появляется большое количество любителей двухколесной техники, которые не всегда соблюдают необходимые правила и зачастую провоцируют аварийные ситуации. Основной момент, который затронул инспектор в беседе – как обезопасить себя во время движения на велосипеде и как осуществлять движение через пешеходный переход. Не все дети знают правила езды на велосипеде и раньше положенного возраста садятся за руль, выезжая на проезжую часть, нарушая правила, подвергая свою жизнь опасности.</w:t>
      </w:r>
      <w:r w:rsidR="00C70A93" w:rsidRPr="00FC6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DB5" w:rsidRDefault="00105BF6" w:rsidP="00FC6D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54C">
        <w:rPr>
          <w:rFonts w:ascii="Times New Roman" w:hAnsi="Times New Roman" w:cs="Times New Roman"/>
          <w:b/>
          <w:sz w:val="24"/>
          <w:szCs w:val="24"/>
        </w:rPr>
        <w:t>18.09.2015г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54C">
        <w:rPr>
          <w:rFonts w:ascii="Times New Roman" w:hAnsi="Times New Roman" w:cs="Times New Roman"/>
          <w:sz w:val="24"/>
          <w:szCs w:val="24"/>
        </w:rPr>
        <w:t xml:space="preserve"> подведение </w:t>
      </w:r>
      <w:r w:rsidR="00ED154C" w:rsidRPr="00166EA8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ED154C" w:rsidRPr="00ED154C">
        <w:t xml:space="preserve"> </w:t>
      </w:r>
      <w:r w:rsidR="00ED154C">
        <w:t xml:space="preserve">по </w:t>
      </w:r>
      <w:r w:rsidR="00ED154C" w:rsidRPr="00ED154C">
        <w:rPr>
          <w:rFonts w:ascii="Times New Roman" w:hAnsi="Times New Roman" w:cs="Times New Roman"/>
          <w:sz w:val="24"/>
          <w:szCs w:val="24"/>
        </w:rPr>
        <w:t>безопасности дорожного движе</w:t>
      </w:r>
      <w:r w:rsidR="00ED154C">
        <w:rPr>
          <w:rFonts w:ascii="Times New Roman" w:hAnsi="Times New Roman" w:cs="Times New Roman"/>
          <w:sz w:val="24"/>
          <w:szCs w:val="24"/>
        </w:rPr>
        <w:t xml:space="preserve">ния </w:t>
      </w:r>
      <w:r w:rsidR="00ED154C" w:rsidRPr="00166EA8">
        <w:rPr>
          <w:rFonts w:ascii="Times New Roman" w:hAnsi="Times New Roman" w:cs="Times New Roman"/>
          <w:b/>
          <w:sz w:val="24"/>
          <w:szCs w:val="24"/>
        </w:rPr>
        <w:t>«Цветы во имя безопасности»</w:t>
      </w:r>
      <w:r w:rsidR="00ED154C">
        <w:rPr>
          <w:rFonts w:ascii="Times New Roman" w:hAnsi="Times New Roman" w:cs="Times New Roman"/>
          <w:sz w:val="24"/>
          <w:szCs w:val="24"/>
        </w:rPr>
        <w:t xml:space="preserve"> </w:t>
      </w:r>
      <w:r w:rsidRPr="00ED154C">
        <w:rPr>
          <w:rFonts w:ascii="Times New Roman" w:hAnsi="Times New Roman" w:cs="Times New Roman"/>
          <w:sz w:val="24"/>
          <w:szCs w:val="24"/>
        </w:rPr>
        <w:t>среди 6 классов</w:t>
      </w:r>
      <w:r w:rsidR="00ED154C">
        <w:rPr>
          <w:rFonts w:ascii="Times New Roman" w:hAnsi="Times New Roman" w:cs="Times New Roman"/>
          <w:sz w:val="24"/>
          <w:szCs w:val="24"/>
        </w:rPr>
        <w:t xml:space="preserve">. Данный конкурс проводился </w:t>
      </w:r>
      <w:r w:rsidR="00ED154C" w:rsidRPr="00ED154C">
        <w:rPr>
          <w:rFonts w:ascii="Times New Roman" w:hAnsi="Times New Roman" w:cs="Times New Roman"/>
          <w:sz w:val="24"/>
          <w:szCs w:val="24"/>
        </w:rPr>
        <w:t>в целях привлечения внимания широкой общественности к проблемам безопасности дорожного движения</w:t>
      </w:r>
      <w:r w:rsidR="00ED154C">
        <w:rPr>
          <w:rFonts w:ascii="Times New Roman" w:hAnsi="Times New Roman" w:cs="Times New Roman"/>
          <w:sz w:val="24"/>
          <w:szCs w:val="24"/>
        </w:rPr>
        <w:t>.</w:t>
      </w:r>
    </w:p>
    <w:p w:rsidR="00013698" w:rsidRDefault="00013698" w:rsidP="00FC6DB5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1800225"/>
            <wp:effectExtent l="0" t="0" r="0" b="0"/>
            <wp:docPr id="31" name="Рисунок 4" descr="C:\Documents and Settings\Admin\Рабочий стол\ПДД 15-16\знаки из цветов\знаки\IMG_3780щ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ДД 15-16\знаки из цветов\знаки\IMG_3780щщ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97" cy="180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6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1800225"/>
            <wp:effectExtent l="0" t="0" r="0" b="0"/>
            <wp:docPr id="32" name="Рисунок 5" descr="C:\Documents and Settings\Admin\Рабочий стол\ПДД 15-16\знаки из цветов\знаки\IMG_3786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ПДД 15-16\знаки из цветов\знаки\IMG_3786зз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98" w:rsidRDefault="00013698" w:rsidP="00FC6DB5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3698" w:rsidRDefault="00013698" w:rsidP="00FC6D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1375" cy="2151784"/>
            <wp:effectExtent l="19050" t="0" r="9525" b="0"/>
            <wp:docPr id="33" name="Рисунок 6" descr="C:\Documents and Settings\Admin\Рабочий стол\ПДД 15-16\знаки из цветов\знаки\IMG_37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ПДД 15-16\знаки из цветов\знаки\IMG_37788.jpg"/>
                    <pic:cNvPicPr>
                      <a:picLocks noChangeAspect="1" noChangeArrowheads="1"/>
                    </pic:cNvPicPr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81375" cy="215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98" w:rsidRPr="00ED154C" w:rsidRDefault="00013698" w:rsidP="0001369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05BF6" w:rsidRDefault="00105BF6" w:rsidP="00105B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5BF6">
        <w:rPr>
          <w:rFonts w:ascii="Times New Roman" w:hAnsi="Times New Roman" w:cs="Times New Roman"/>
          <w:b/>
          <w:sz w:val="24"/>
          <w:szCs w:val="24"/>
        </w:rPr>
        <w:t>21.09.2015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повышения социальной ответственности молодого поколения и их родителей в сфере безопасности дорожного движения проводилась </w:t>
      </w:r>
      <w:r w:rsidRPr="00166EA8">
        <w:rPr>
          <w:rFonts w:ascii="Times New Roman" w:hAnsi="Times New Roman" w:cs="Times New Roman"/>
          <w:b/>
          <w:sz w:val="24"/>
          <w:szCs w:val="24"/>
        </w:rPr>
        <w:t>акция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EA8">
        <w:rPr>
          <w:rFonts w:ascii="Times New Roman" w:hAnsi="Times New Roman" w:cs="Times New Roman"/>
          <w:b/>
          <w:sz w:val="24"/>
          <w:szCs w:val="24"/>
        </w:rPr>
        <w:t>«Родительский патруль».</w:t>
      </w:r>
      <w:r>
        <w:rPr>
          <w:rFonts w:ascii="Times New Roman" w:hAnsi="Times New Roman" w:cs="Times New Roman"/>
          <w:sz w:val="24"/>
          <w:szCs w:val="24"/>
        </w:rPr>
        <w:t xml:space="preserve"> Члены родительского комитета и инспектор ГИБДД </w:t>
      </w:r>
      <w:r w:rsidRPr="00B023BF">
        <w:rPr>
          <w:rFonts w:ascii="Times New Roman" w:eastAsia="Calibri" w:hAnsi="Times New Roman" w:cs="Times New Roman"/>
          <w:sz w:val="24"/>
          <w:szCs w:val="24"/>
        </w:rPr>
        <w:t>помогали детям перейти дорогу и напоминали им правила дорожного движения</w:t>
      </w:r>
      <w:r w:rsidRPr="00B023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С нарушителями беседовали и  раздавали памятки пешеходов.</w:t>
      </w:r>
    </w:p>
    <w:p w:rsidR="000D253D" w:rsidRDefault="000D253D" w:rsidP="00105B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253D" w:rsidRDefault="000D253D" w:rsidP="00105B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22.19.2015 беседа </w:t>
      </w:r>
      <w:r w:rsidRPr="000D253D">
        <w:rPr>
          <w:rFonts w:ascii="Times New Roman" w:hAnsi="Times New Roman"/>
          <w:sz w:val="24"/>
          <w:szCs w:val="24"/>
        </w:rPr>
        <w:t xml:space="preserve">инспектора ГИБДД </w:t>
      </w:r>
      <w:proofErr w:type="spellStart"/>
      <w:r w:rsidRPr="000D253D">
        <w:rPr>
          <w:rFonts w:ascii="Times New Roman" w:hAnsi="Times New Roman"/>
          <w:sz w:val="24"/>
          <w:szCs w:val="24"/>
        </w:rPr>
        <w:t>Зайнудинова</w:t>
      </w:r>
      <w:proofErr w:type="spellEnd"/>
      <w:r w:rsidRPr="000D253D">
        <w:rPr>
          <w:rFonts w:ascii="Times New Roman" w:hAnsi="Times New Roman"/>
          <w:sz w:val="24"/>
          <w:szCs w:val="24"/>
        </w:rPr>
        <w:t xml:space="preserve"> О.Н. с учениками</w:t>
      </w:r>
      <w:r>
        <w:rPr>
          <w:rFonts w:ascii="Times New Roman" w:hAnsi="Times New Roman"/>
          <w:sz w:val="24"/>
          <w:szCs w:val="24"/>
        </w:rPr>
        <w:t xml:space="preserve"> 3 «г» и 6 «д» класса. В связи с тем, что учащиеся Блохин Кирилл   </w:t>
      </w:r>
      <w:proofErr w:type="spellStart"/>
      <w:r>
        <w:rPr>
          <w:rFonts w:ascii="Times New Roman" w:hAnsi="Times New Roman"/>
          <w:sz w:val="24"/>
          <w:szCs w:val="24"/>
        </w:rPr>
        <w:t>Куртигешев</w:t>
      </w:r>
      <w:proofErr w:type="spellEnd"/>
      <w:r>
        <w:rPr>
          <w:rFonts w:ascii="Times New Roman" w:hAnsi="Times New Roman"/>
          <w:sz w:val="24"/>
          <w:szCs w:val="24"/>
        </w:rPr>
        <w:t xml:space="preserve"> Саша 06.09.2015 и 19.09.2015 соответственно стали участниками дорожно-транспортного происшествия.</w:t>
      </w:r>
    </w:p>
    <w:p w:rsidR="00830C4C" w:rsidRDefault="00830C4C" w:rsidP="00105BF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882900" cy="2162175"/>
            <wp:effectExtent l="19050" t="0" r="0" b="0"/>
            <wp:docPr id="34" name="Рисунок 1" descr="C:\Documents and Settings\Admin\Рабочий стол\фото беседа с инспектором ГИБДД 09.2015\DSC0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беседа с инспектором ГИБДД 09.2015\DSC05339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4C" w:rsidRDefault="00830C4C" w:rsidP="00830C4C">
      <w:pPr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886075" cy="2164556"/>
            <wp:effectExtent l="19050" t="0" r="9525" b="0"/>
            <wp:docPr id="35" name="Рисунок 2" descr="C:\Documents and Settings\Admin\Рабочий стол\фото беседа с инспектором ГИБДД 09.2015\DSC0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беседа с инспектором ГИБДД 09.2015\DSC05343.JPG"/>
                    <pic:cNvPicPr>
                      <a:picLocks noChangeAspect="1" noChangeArrowheads="1"/>
                    </pic:cNvPicPr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4C" w:rsidRPr="000D253D" w:rsidRDefault="00830C4C" w:rsidP="00830C4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908300" cy="2181225"/>
            <wp:effectExtent l="19050" t="0" r="6350" b="0"/>
            <wp:docPr id="36" name="Рисунок 3" descr="C:\Documents and Settings\Admin\Рабочий стол\фото беседа с инспектором ГИБДД 09.2015\DSC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беседа с инспектором ГИБДД 09.2015\DSC05344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0A" w:rsidRDefault="00A2460A" w:rsidP="00FC6DB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EA8" w:rsidRDefault="00166EA8" w:rsidP="00A246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460A" w:rsidRDefault="00ED7F5A" w:rsidP="00A246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24.09.15 и 25.09.15 родительское собрание</w:t>
      </w:r>
    </w:p>
    <w:p w:rsidR="006029BE" w:rsidRDefault="00ED7F5A" w:rsidP="006029BE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родительском собрании инспектор ГИБДД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6029BE" w:rsidRPr="006029BE">
        <w:rPr>
          <w:rFonts w:ascii="Times New Roman" w:hAnsi="Times New Roman" w:cs="Times New Roman"/>
          <w:sz w:val="24"/>
          <w:szCs w:val="24"/>
        </w:rPr>
        <w:t xml:space="preserve"> </w:t>
      </w:r>
      <w:r w:rsidR="0089308D">
        <w:rPr>
          <w:rFonts w:ascii="Times New Roman" w:hAnsi="Times New Roman" w:cs="Times New Roman"/>
          <w:sz w:val="24"/>
          <w:szCs w:val="24"/>
        </w:rPr>
        <w:t>провел</w:t>
      </w:r>
      <w:r w:rsidR="006029BE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89308D">
        <w:rPr>
          <w:rFonts w:ascii="Times New Roman" w:hAnsi="Times New Roman" w:cs="Times New Roman"/>
          <w:sz w:val="24"/>
          <w:szCs w:val="24"/>
        </w:rPr>
        <w:t>у</w:t>
      </w:r>
      <w:r w:rsidR="006029BE">
        <w:rPr>
          <w:rFonts w:ascii="Times New Roman" w:hAnsi="Times New Roman" w:cs="Times New Roman"/>
          <w:sz w:val="24"/>
          <w:szCs w:val="24"/>
        </w:rPr>
        <w:t xml:space="preserve"> с родителями третьих и шестых классов о том, что родители должны помочь своему ребёнку освоить необходимые навыки безопасного поведения на дор</w:t>
      </w:r>
      <w:r w:rsidR="0089308D">
        <w:rPr>
          <w:rFonts w:ascii="Times New Roman" w:hAnsi="Times New Roman" w:cs="Times New Roman"/>
          <w:sz w:val="24"/>
          <w:szCs w:val="24"/>
        </w:rPr>
        <w:t>оге. Что за время летних каникул дети отвыкают от интенсивности городского движения, вследствие чего допускают на дороге много ошибок: игнорируют сигналы светофоров, перебегают проезжую часть</w:t>
      </w:r>
      <w:r w:rsidR="00CF55EE">
        <w:rPr>
          <w:rFonts w:ascii="Times New Roman" w:hAnsi="Times New Roman" w:cs="Times New Roman"/>
          <w:sz w:val="24"/>
          <w:szCs w:val="24"/>
        </w:rPr>
        <w:t xml:space="preserve"> в неустановленных местах, выскакивают на дорогу из-за препятствий, загораживающих обзор, играют вблизи и на самой проезжей части и т.д. Поэтому очень важно вновь напомнить детям о правилах безопасного поведения на дороге.</w:t>
      </w:r>
    </w:p>
    <w:p w:rsidR="00ED7F5A" w:rsidRPr="00ED7F5A" w:rsidRDefault="00ED7F5A" w:rsidP="00A246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F5A" w:rsidRDefault="00ED7F5A" w:rsidP="00A2460A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33700" cy="2200275"/>
            <wp:effectExtent l="19050" t="0" r="0" b="0"/>
            <wp:docPr id="38" name="Рисунок 2" descr="C:\Documents and Settings\Admin\Рабочий стол\родит собрание 24.09.15\DSC05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одит собрание 24.09.15\DSC05374.JPG"/>
                    <pic:cNvPicPr>
                      <a:picLocks noChangeAspect="1" noChangeArrowheads="1"/>
                    </pic:cNvPicPr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5A" w:rsidRPr="003F4CF7" w:rsidRDefault="00ED7F5A" w:rsidP="00ED7F5A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33700" cy="2200275"/>
            <wp:effectExtent l="19050" t="0" r="0" b="0"/>
            <wp:docPr id="39" name="Рисунок 3" descr="C:\Documents and Settings\Admin\Рабочий стол\родит собрание 24.09.15\DSC05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одит собрание 24.09.15\DSC05367.JPG"/>
                    <pic:cNvPicPr>
                      <a:picLocks noChangeAspect="1" noChangeArrowheads="1"/>
                    </pic:cNvPicPr>
                  </pic:nvPicPr>
                  <pic:blipFill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0A" w:rsidRPr="00A2460A" w:rsidRDefault="00A2460A" w:rsidP="00A246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2460A" w:rsidRPr="00A2460A" w:rsidSect="0069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6E0"/>
    <w:rsid w:val="00013698"/>
    <w:rsid w:val="0001495D"/>
    <w:rsid w:val="00030666"/>
    <w:rsid w:val="000706F4"/>
    <w:rsid w:val="0008256F"/>
    <w:rsid w:val="000D253D"/>
    <w:rsid w:val="00105BF6"/>
    <w:rsid w:val="00166EA8"/>
    <w:rsid w:val="001F4AC6"/>
    <w:rsid w:val="001F51E4"/>
    <w:rsid w:val="002300FE"/>
    <w:rsid w:val="002820EB"/>
    <w:rsid w:val="002857D7"/>
    <w:rsid w:val="002D660B"/>
    <w:rsid w:val="00387FC0"/>
    <w:rsid w:val="003A06AC"/>
    <w:rsid w:val="003D13CE"/>
    <w:rsid w:val="004E5009"/>
    <w:rsid w:val="00532598"/>
    <w:rsid w:val="00552CB8"/>
    <w:rsid w:val="005A3C71"/>
    <w:rsid w:val="005F0431"/>
    <w:rsid w:val="005F5A07"/>
    <w:rsid w:val="00601669"/>
    <w:rsid w:val="006029BE"/>
    <w:rsid w:val="00614B86"/>
    <w:rsid w:val="00693478"/>
    <w:rsid w:val="006B56B8"/>
    <w:rsid w:val="006B759A"/>
    <w:rsid w:val="00785BC8"/>
    <w:rsid w:val="007B43FD"/>
    <w:rsid w:val="00830C4C"/>
    <w:rsid w:val="0089308D"/>
    <w:rsid w:val="008C19B3"/>
    <w:rsid w:val="008F5478"/>
    <w:rsid w:val="00941E7A"/>
    <w:rsid w:val="00963015"/>
    <w:rsid w:val="009A1CB5"/>
    <w:rsid w:val="009A6A29"/>
    <w:rsid w:val="009A6CA8"/>
    <w:rsid w:val="009D0583"/>
    <w:rsid w:val="009E214B"/>
    <w:rsid w:val="009F4E16"/>
    <w:rsid w:val="00A04B9E"/>
    <w:rsid w:val="00A2460A"/>
    <w:rsid w:val="00B1687D"/>
    <w:rsid w:val="00BC18D0"/>
    <w:rsid w:val="00BD083D"/>
    <w:rsid w:val="00BD6DFC"/>
    <w:rsid w:val="00BF2903"/>
    <w:rsid w:val="00C24A74"/>
    <w:rsid w:val="00C26E8F"/>
    <w:rsid w:val="00C44F36"/>
    <w:rsid w:val="00C70A93"/>
    <w:rsid w:val="00C9654D"/>
    <w:rsid w:val="00CB2F12"/>
    <w:rsid w:val="00CD6696"/>
    <w:rsid w:val="00CF55EE"/>
    <w:rsid w:val="00D32CFB"/>
    <w:rsid w:val="00D92038"/>
    <w:rsid w:val="00E425F2"/>
    <w:rsid w:val="00E502E6"/>
    <w:rsid w:val="00E657E5"/>
    <w:rsid w:val="00EC6455"/>
    <w:rsid w:val="00ED0516"/>
    <w:rsid w:val="00ED154C"/>
    <w:rsid w:val="00ED7F5A"/>
    <w:rsid w:val="00EF0D92"/>
    <w:rsid w:val="00F33940"/>
    <w:rsid w:val="00F966E0"/>
    <w:rsid w:val="00FC6C7A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09"/>
    <w:rPr>
      <w:rFonts w:ascii="Tahoma" w:hAnsi="Tahoma" w:cs="Tahoma"/>
      <w:sz w:val="16"/>
      <w:szCs w:val="16"/>
    </w:rPr>
  </w:style>
  <w:style w:type="character" w:customStyle="1" w:styleId="fontstyle19">
    <w:name w:val="fontstyle19"/>
    <w:basedOn w:val="a0"/>
    <w:rsid w:val="00601669"/>
  </w:style>
  <w:style w:type="table" w:styleId="a5">
    <w:name w:val="Table Grid"/>
    <w:basedOn w:val="a1"/>
    <w:uiPriority w:val="59"/>
    <w:rsid w:val="00601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23D-629E-4B64-B542-5D1EDCFE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15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Дианочка</cp:lastModifiedBy>
  <cp:revision>34</cp:revision>
  <dcterms:created xsi:type="dcterms:W3CDTF">2015-09-01T07:43:00Z</dcterms:created>
  <dcterms:modified xsi:type="dcterms:W3CDTF">2015-09-29T16:59:00Z</dcterms:modified>
</cp:coreProperties>
</file>