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38" w:rsidRP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3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DA3B38" w:rsidRP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Средняя общеобразовательная школа №35»</w:t>
      </w:r>
    </w:p>
    <w:p w:rsidR="00DA3B38" w:rsidRP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B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Основная образовательная программа </w:t>
      </w: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B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основного общего образования</w:t>
      </w: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B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бюджетного общеобразовательного учреждения</w:t>
      </w: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B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«Средняя общеобразовательная школа № 35»</w:t>
      </w:r>
    </w:p>
    <w:p w:rsidR="00DA3B38" w:rsidRPr="00DA3B38" w:rsidRDefault="00DA3B38" w:rsidP="00DA3B3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3B3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5-9 классы</w:t>
      </w: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A3B38" w:rsidRDefault="00DA3B38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5035" w:rsidRPr="003702D2" w:rsidRDefault="006F5035" w:rsidP="006F5035">
      <w:pPr>
        <w:keepNext/>
        <w:keepLines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0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W w:w="5069" w:type="pct"/>
        <w:tblLayout w:type="fixed"/>
        <w:tblLook w:val="04A0"/>
      </w:tblPr>
      <w:tblGrid>
        <w:gridCol w:w="14294"/>
        <w:gridCol w:w="696"/>
      </w:tblGrid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 </w:t>
            </w:r>
            <w:r w:rsidRPr="003702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 Пояснительная записка…………………………………………………</w:t>
            </w:r>
            <w:r w:rsidRPr="006F5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1.2. Планируемые результаты освоения </w:t>
            </w:r>
            <w:proofErr w:type="gramStart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основной образовательной программы основного общего образования ………………………………………....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...........................................................................................................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1.3. Система </w:t>
            </w:r>
            <w:proofErr w:type="gramStart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оценки  достижения планируемых результатов освоения основной образовательной программы основного общего образования</w:t>
            </w:r>
            <w:proofErr w:type="gramEnd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…………………………………………………………………………….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 Содержательный раздел 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2.1. Программа развития универсальных учебных действий (программа формирования </w:t>
            </w:r>
            <w:proofErr w:type="spellStart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общеучебных</w:t>
            </w:r>
            <w:proofErr w:type="spellEnd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умений и навыков) на уровне основного общего образования…………………………………………………………………………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…  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2.2. Программы отдельных учебных предметов, курсов ………………………………………………………………….... 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2.3. Программа воспитания и </w:t>
            </w:r>
            <w:proofErr w:type="gramStart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социализации</w:t>
            </w:r>
            <w:proofErr w:type="gramEnd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обучающихся на уровне основного общего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216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 Программа коррекционной р</w:t>
            </w:r>
            <w:bookmarkStart w:id="0" w:name="_GoBack"/>
            <w:bookmarkEnd w:id="0"/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 Организационный раздел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3.1. Учебный план основного общего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3.1.2. План внеурочной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………………………………………………………… 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298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3.1.3. Календарный учебный график……………………………………………………………………………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………….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 Система условий реализации основной образовательной программы основного общего образования …………….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303</w:t>
            </w:r>
          </w:p>
        </w:tc>
      </w:tr>
      <w:tr w:rsidR="006F5035" w:rsidRPr="003702D2" w:rsidTr="00CE16B1">
        <w:tc>
          <w:tcPr>
            <w:tcW w:w="4768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02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232" w:type="pct"/>
          </w:tcPr>
          <w:p w:rsidR="006F5035" w:rsidRPr="003702D2" w:rsidRDefault="006F5035" w:rsidP="006F5035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3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035" w:rsidRPr="006F5035" w:rsidRDefault="006F5035" w:rsidP="006F5035">
      <w:pPr>
        <w:pStyle w:val="dash041e005f0441005f043d005f043e005f0432005f043d005f043e005f0439005f0020005f0442005f0435005f043a005f0441005f0442005f0020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F5035">
        <w:rPr>
          <w:sz w:val="28"/>
          <w:szCs w:val="28"/>
        </w:rPr>
        <w:t xml:space="preserve">Основная образовательная программа основного общего образования школы разработана в соответствии с требованиями </w:t>
      </w:r>
      <w:r w:rsidRPr="006F5035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 и </w:t>
      </w:r>
      <w:r w:rsidRPr="006F5035">
        <w:rPr>
          <w:sz w:val="28"/>
          <w:szCs w:val="28"/>
        </w:rPr>
        <w:t xml:space="preserve">содержит три раздела: целевой, </w:t>
      </w:r>
      <w:proofErr w:type="gramStart"/>
      <w:r w:rsidRPr="006F5035">
        <w:rPr>
          <w:sz w:val="28"/>
          <w:szCs w:val="28"/>
        </w:rPr>
        <w:t>содержательный</w:t>
      </w:r>
      <w:proofErr w:type="gramEnd"/>
      <w:r w:rsidRPr="006F5035">
        <w:rPr>
          <w:sz w:val="28"/>
          <w:szCs w:val="28"/>
        </w:rPr>
        <w:t xml:space="preserve"> и организационный.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Style w:val="51"/>
          <w:rFonts w:ascii="Times New Roman" w:hAnsi="Times New Roman" w:cs="Times New Roman"/>
          <w:sz w:val="28"/>
          <w:szCs w:val="28"/>
        </w:rPr>
        <w:t>Целевой</w:t>
      </w:r>
      <w:r w:rsidRPr="006F5035">
        <w:rPr>
          <w:rFonts w:ascii="Times New Roman" w:hAnsi="Times New Roman" w:cs="Times New Roman"/>
          <w:sz w:val="28"/>
          <w:szCs w:val="28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6F5035" w:rsidRPr="006F5035" w:rsidRDefault="006F5035" w:rsidP="006F503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6F5035" w:rsidRPr="006F5035" w:rsidRDefault="006F5035" w:rsidP="006F503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6F50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503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F5035" w:rsidRPr="006F5035" w:rsidRDefault="006F5035" w:rsidP="006F503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6F5035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F5035">
        <w:rPr>
          <w:rFonts w:ascii="Times New Roman" w:hAnsi="Times New Roman" w:cs="Times New Roman"/>
          <w:sz w:val="28"/>
          <w:szCs w:val="28"/>
        </w:rPr>
        <w:t>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Style w:val="50"/>
          <w:rFonts w:ascii="Times New Roman" w:hAnsi="Times New Roman" w:cs="Times New Roman"/>
          <w:sz w:val="28"/>
          <w:szCs w:val="28"/>
        </w:rPr>
        <w:t>Содержательный</w:t>
      </w:r>
      <w:r w:rsidRPr="006F5035">
        <w:rPr>
          <w:rFonts w:ascii="Times New Roman" w:hAnsi="Times New Roman" w:cs="Times New Roman"/>
          <w:sz w:val="28"/>
          <w:szCs w:val="28"/>
        </w:rPr>
        <w:t xml:space="preserve">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F503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5035">
        <w:rPr>
          <w:rFonts w:ascii="Times New Roman" w:hAnsi="Times New Roman" w:cs="Times New Roman"/>
          <w:sz w:val="28"/>
          <w:szCs w:val="28"/>
        </w:rPr>
        <w:t xml:space="preserve"> результатов, в том числе:</w:t>
      </w:r>
    </w:p>
    <w:p w:rsidR="006F5035" w:rsidRPr="006F5035" w:rsidRDefault="006F5035" w:rsidP="006F503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6F5035" w:rsidRPr="006F5035" w:rsidRDefault="006F5035" w:rsidP="006F503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курсов;</w:t>
      </w:r>
    </w:p>
    <w:p w:rsidR="006F5035" w:rsidRPr="006F5035" w:rsidRDefault="006F5035" w:rsidP="006F503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 xml:space="preserve">программу воспитания и </w:t>
      </w:r>
      <w:proofErr w:type="gramStart"/>
      <w:r w:rsidRPr="006F5035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F5035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6F5035" w:rsidRPr="006F5035" w:rsidRDefault="006F5035" w:rsidP="006F5035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программу коррекционной работы.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Style w:val="50"/>
          <w:rFonts w:ascii="Times New Roman" w:hAnsi="Times New Roman" w:cs="Times New Roman"/>
          <w:sz w:val="28"/>
          <w:szCs w:val="28"/>
        </w:rPr>
        <w:lastRenderedPageBreak/>
        <w:t>Организационный</w:t>
      </w:r>
      <w:r w:rsidRPr="006F5035">
        <w:rPr>
          <w:rFonts w:ascii="Times New Roman" w:hAnsi="Times New Roman" w:cs="Times New Roman"/>
          <w:sz w:val="28"/>
          <w:szCs w:val="28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6F5035" w:rsidRPr="006F5035" w:rsidRDefault="006F5035" w:rsidP="006F5035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6F5035" w:rsidRPr="006F5035" w:rsidRDefault="006F5035" w:rsidP="006F5035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Школа знакомит обучающихся и их родителей (законных представителей) как участников образовательных отношений:</w:t>
      </w:r>
    </w:p>
    <w:p w:rsidR="006F5035" w:rsidRPr="006F5035" w:rsidRDefault="006F5035" w:rsidP="006F503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образовательного учреждения;</w:t>
      </w:r>
    </w:p>
    <w:p w:rsidR="006F5035" w:rsidRPr="006F5035" w:rsidRDefault="006F5035" w:rsidP="006F5035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>с Уставом и другими документами, регламентирующими осуществление образовательного процесса в школе.</w:t>
      </w:r>
    </w:p>
    <w:p w:rsidR="006F5035" w:rsidRPr="006F5035" w:rsidRDefault="006F5035" w:rsidP="006F5035">
      <w:pPr>
        <w:pStyle w:val="a4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035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заключённом между ними и </w:t>
      </w:r>
      <w:r w:rsidRPr="006F5035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Pr="006F5035">
        <w:rPr>
          <w:rFonts w:ascii="Times New Roman" w:hAnsi="Times New Roman" w:cs="Times New Roman"/>
          <w:sz w:val="28"/>
          <w:szCs w:val="28"/>
        </w:rPr>
        <w:t xml:space="preserve">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6F5035" w:rsidRPr="006F5035" w:rsidRDefault="006F5035" w:rsidP="006F50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8ED" w:rsidRPr="006F5035" w:rsidRDefault="00F178ED">
      <w:pPr>
        <w:rPr>
          <w:rFonts w:ascii="Times New Roman" w:hAnsi="Times New Roman" w:cs="Times New Roman"/>
          <w:sz w:val="28"/>
          <w:szCs w:val="28"/>
        </w:rPr>
      </w:pPr>
    </w:p>
    <w:sectPr w:rsidR="00F178ED" w:rsidRPr="006F5035" w:rsidSect="006F50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21"/>
    <w:multiLevelType w:val="hybridMultilevel"/>
    <w:tmpl w:val="9E44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3845"/>
    <w:multiLevelType w:val="hybridMultilevel"/>
    <w:tmpl w:val="E14E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976BD"/>
    <w:multiLevelType w:val="hybridMultilevel"/>
    <w:tmpl w:val="E504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BC0"/>
    <w:multiLevelType w:val="hybridMultilevel"/>
    <w:tmpl w:val="E224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035"/>
    <w:rsid w:val="006F5035"/>
    <w:rsid w:val="00BE259C"/>
    <w:rsid w:val="00DA3B38"/>
    <w:rsid w:val="00F1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F5035"/>
    <w:rPr>
      <w:shd w:val="clear" w:color="auto" w:fill="FFFFFF"/>
    </w:rPr>
  </w:style>
  <w:style w:type="paragraph" w:styleId="a4">
    <w:name w:val="Body Text"/>
    <w:basedOn w:val="a"/>
    <w:link w:val="a3"/>
    <w:rsid w:val="006F5035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6F5035"/>
  </w:style>
  <w:style w:type="character" w:customStyle="1" w:styleId="51">
    <w:name w:val="Основной текст + Полужирный51"/>
    <w:rsid w:val="006F5035"/>
    <w:rPr>
      <w:b/>
      <w:bCs/>
      <w:sz w:val="22"/>
      <w:szCs w:val="22"/>
      <w:lang w:bidi="ar-SA"/>
    </w:rPr>
  </w:style>
  <w:style w:type="character" w:customStyle="1" w:styleId="50">
    <w:name w:val="Основной текст + Полужирный50"/>
    <w:rsid w:val="006F5035"/>
    <w:rPr>
      <w:b/>
      <w:bCs/>
      <w:sz w:val="22"/>
      <w:szCs w:val="22"/>
      <w:lang w:bidi="ar-SA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6F503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6F5035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4253</Characters>
  <Application>Microsoft Office Word</Application>
  <DocSecurity>0</DocSecurity>
  <Lines>35</Lines>
  <Paragraphs>9</Paragraphs>
  <ScaleCrop>false</ScaleCrop>
  <Company>Computer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2016-02-11T09:11:00Z</dcterms:created>
  <dcterms:modified xsi:type="dcterms:W3CDTF">2016-02-11T09:20:00Z</dcterms:modified>
</cp:coreProperties>
</file>